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F3BA" w14:textId="77777777" w:rsidR="006C7BE2" w:rsidRDefault="006C7BE2" w:rsidP="006C7BE2">
      <w:r>
        <w:t>Alex Classen VPK Full</w:t>
      </w:r>
    </w:p>
    <w:p w14:paraId="4EB42F64" w14:textId="13BF3F74" w:rsidR="006C7BE2" w:rsidRDefault="0006527C" w:rsidP="006C7BE2">
      <w:pPr>
        <w:jc w:val="center"/>
      </w:pPr>
      <w:r>
        <w:t>August</w:t>
      </w:r>
      <w:r w:rsidR="006C7BE2">
        <w:t xml:space="preserve"> </w:t>
      </w:r>
      <w:r w:rsidR="00D469F5">
        <w:t>20</w:t>
      </w:r>
      <w:r w:rsidR="00D469F5" w:rsidRPr="00D469F5">
        <w:rPr>
          <w:vertAlign w:val="superscript"/>
        </w:rPr>
        <w:t>th</w:t>
      </w:r>
      <w:r w:rsidR="006C7BE2">
        <w:t xml:space="preserve">, </w:t>
      </w:r>
      <w:r>
        <w:t>2023</w:t>
      </w:r>
      <w:r w:rsidR="006E0CB2">
        <w:t xml:space="preserve"> – August 26</w:t>
      </w:r>
      <w:r w:rsidR="006E0CB2" w:rsidRPr="006E0CB2">
        <w:rPr>
          <w:vertAlign w:val="superscript"/>
        </w:rPr>
        <w:t>th</w:t>
      </w:r>
      <w:r w:rsidR="006E0CB2">
        <w:t>, 2023</w:t>
      </w:r>
    </w:p>
    <w:p w14:paraId="718ADCE0" w14:textId="2B582D92" w:rsidR="006C7BE2" w:rsidRPr="007B1E9F" w:rsidRDefault="006C7BE2" w:rsidP="006C7BE2">
      <w:pPr>
        <w:jc w:val="right"/>
        <w:rPr>
          <w:rFonts w:ascii="Stencil" w:hAnsi="Stencil"/>
          <w:b/>
          <w:bCs/>
          <w:sz w:val="40"/>
          <w:szCs w:val="40"/>
        </w:rPr>
      </w:pPr>
      <w:r w:rsidRPr="007B1E9F">
        <w:rPr>
          <w:rFonts w:ascii="Stencil" w:hAnsi="Stencil"/>
          <w:b/>
          <w:bCs/>
          <w:sz w:val="40"/>
          <w:szCs w:val="40"/>
        </w:rPr>
        <w:t>Unit:</w:t>
      </w:r>
      <w:r w:rsidR="0006527C" w:rsidRPr="0006527C">
        <w:rPr>
          <w:rFonts w:ascii="Ink Free" w:hAnsi="Ink Free"/>
          <w:b/>
          <w:bCs/>
        </w:rPr>
        <w:t xml:space="preserve"> </w:t>
      </w:r>
      <w:r w:rsidR="0006527C" w:rsidRPr="006C7BE2">
        <w:rPr>
          <w:rFonts w:ascii="Ink Free" w:hAnsi="Ink Free"/>
          <w:b/>
          <w:bCs/>
        </w:rPr>
        <w:t>Our Classroom Community</w:t>
      </w:r>
    </w:p>
    <w:p w14:paraId="77487D80" w14:textId="77777777" w:rsidR="006C7BE2" w:rsidRPr="00947199" w:rsidRDefault="006C7BE2" w:rsidP="006C7BE2">
      <w:pPr>
        <w:jc w:val="center"/>
        <w:rPr>
          <w:rFonts w:ascii="Stencil" w:hAnsi="Stencil"/>
          <w:b/>
          <w:bCs/>
          <w:sz w:val="48"/>
          <w:szCs w:val="48"/>
        </w:rPr>
      </w:pPr>
      <w:r w:rsidRPr="00947199">
        <w:rPr>
          <w:rFonts w:ascii="Stencil" w:hAnsi="Stencil"/>
          <w:b/>
          <w:bCs/>
          <w:sz w:val="48"/>
          <w:szCs w:val="48"/>
        </w:rPr>
        <w:t>Peek at Our Week</w:t>
      </w:r>
    </w:p>
    <w:p w14:paraId="330388B8" w14:textId="77777777" w:rsidR="006C7BE2" w:rsidRDefault="006C7BE2" w:rsidP="006C7BE2">
      <w:pPr>
        <w:jc w:val="right"/>
      </w:pPr>
    </w:p>
    <w:tbl>
      <w:tblPr>
        <w:tblStyle w:val="TableGrid"/>
        <w:tblW w:w="14490" w:type="dxa"/>
        <w:tblInd w:w="-185" w:type="dxa"/>
        <w:tblLook w:val="04A0" w:firstRow="1" w:lastRow="0" w:firstColumn="1" w:lastColumn="0" w:noHBand="0" w:noVBand="1"/>
      </w:tblPr>
      <w:tblGrid>
        <w:gridCol w:w="4140"/>
        <w:gridCol w:w="4590"/>
        <w:gridCol w:w="5760"/>
      </w:tblGrid>
      <w:tr w:rsidR="006C7BE2" w14:paraId="3E70A30E" w14:textId="77777777" w:rsidTr="00D40C83">
        <w:trPr>
          <w:trHeight w:val="611"/>
        </w:trPr>
        <w:tc>
          <w:tcPr>
            <w:tcW w:w="4140" w:type="dxa"/>
          </w:tcPr>
          <w:p w14:paraId="29A0C001" w14:textId="77777777" w:rsidR="006C7BE2" w:rsidRPr="007B1E9F" w:rsidRDefault="006C7BE2" w:rsidP="00D40C83">
            <w:pPr>
              <w:jc w:val="center"/>
              <w:rPr>
                <w:rFonts w:ascii="Stencil" w:hAnsi="Stencil"/>
                <w:b/>
                <w:bCs/>
                <w:sz w:val="36"/>
                <w:szCs w:val="36"/>
              </w:rPr>
            </w:pPr>
            <w:r w:rsidRPr="007B1E9F">
              <w:rPr>
                <w:rFonts w:ascii="Stencil" w:hAnsi="Stencil"/>
                <w:b/>
                <w:bCs/>
                <w:sz w:val="36"/>
                <w:szCs w:val="36"/>
              </w:rPr>
              <w:t>Standard Focus</w:t>
            </w:r>
          </w:p>
        </w:tc>
        <w:tc>
          <w:tcPr>
            <w:tcW w:w="4590" w:type="dxa"/>
          </w:tcPr>
          <w:p w14:paraId="16F2B2F1" w14:textId="77777777" w:rsidR="006C7BE2" w:rsidRPr="007B1E9F" w:rsidRDefault="006C7BE2" w:rsidP="00D40C83">
            <w:pPr>
              <w:jc w:val="center"/>
              <w:rPr>
                <w:rFonts w:ascii="Stencil" w:hAnsi="Stencil"/>
                <w:sz w:val="36"/>
                <w:szCs w:val="36"/>
              </w:rPr>
            </w:pPr>
            <w:r w:rsidRPr="007B1E9F">
              <w:rPr>
                <w:rFonts w:ascii="Stencil" w:hAnsi="Stencil"/>
                <w:sz w:val="36"/>
                <w:szCs w:val="36"/>
              </w:rPr>
              <w:t>Activity</w:t>
            </w:r>
          </w:p>
        </w:tc>
        <w:tc>
          <w:tcPr>
            <w:tcW w:w="5760" w:type="dxa"/>
          </w:tcPr>
          <w:p w14:paraId="77C79373" w14:textId="77777777" w:rsidR="006C7BE2" w:rsidRPr="007B1E9F" w:rsidRDefault="006C7BE2" w:rsidP="00D40C83">
            <w:pPr>
              <w:jc w:val="center"/>
              <w:rPr>
                <w:rFonts w:ascii="Stencil" w:hAnsi="Stencil"/>
                <w:b/>
                <w:bCs/>
                <w:sz w:val="36"/>
                <w:szCs w:val="36"/>
              </w:rPr>
            </w:pPr>
            <w:r w:rsidRPr="007B1E9F">
              <w:rPr>
                <w:rFonts w:ascii="Stencil" w:hAnsi="Stencil"/>
                <w:b/>
                <w:bCs/>
                <w:sz w:val="36"/>
                <w:szCs w:val="36"/>
              </w:rPr>
              <w:t>Home Extension Activity</w:t>
            </w:r>
          </w:p>
        </w:tc>
      </w:tr>
      <w:tr w:rsidR="006C7BE2" w14:paraId="2B8CDC2B" w14:textId="77777777" w:rsidTr="00D40C83">
        <w:trPr>
          <w:trHeight w:val="1880"/>
        </w:trPr>
        <w:tc>
          <w:tcPr>
            <w:tcW w:w="4140" w:type="dxa"/>
          </w:tcPr>
          <w:p w14:paraId="47D1FA03" w14:textId="77777777" w:rsidR="006C7BE2" w:rsidRDefault="00E62718" w:rsidP="00E62718">
            <w:pPr>
              <w:jc w:val="center"/>
            </w:pPr>
            <w:r>
              <w:t>Social Studies</w:t>
            </w:r>
          </w:p>
          <w:p w14:paraId="5B2ABFFE" w14:textId="77777777" w:rsidR="00E62718" w:rsidRDefault="00003952" w:rsidP="00E62718">
            <w:r>
              <w:t>D. Spaces, Places, &amp; Environments</w:t>
            </w:r>
          </w:p>
          <w:p w14:paraId="575D48FD" w14:textId="4C2B0556" w:rsidR="00003952" w:rsidRDefault="00003952" w:rsidP="00E62718">
            <w:r>
              <w:t>1. Identifies the relationship of personal space to surroundings.</w:t>
            </w:r>
          </w:p>
        </w:tc>
        <w:tc>
          <w:tcPr>
            <w:tcW w:w="4590" w:type="dxa"/>
          </w:tcPr>
          <w:p w14:paraId="30C5E695" w14:textId="67662DE3" w:rsidR="006C7BE2" w:rsidRDefault="00E62718" w:rsidP="00E62718">
            <w:r>
              <w:t>The children will learn how things grow and what they need to grow (e.g., Trees, plants, flowers, etc.)</w:t>
            </w:r>
          </w:p>
        </w:tc>
        <w:tc>
          <w:tcPr>
            <w:tcW w:w="5760" w:type="dxa"/>
          </w:tcPr>
          <w:p w14:paraId="5080D617" w14:textId="77777777" w:rsidR="004758CC" w:rsidRPr="004758CC" w:rsidRDefault="004758CC" w:rsidP="004758CC">
            <w:r w:rsidRPr="004758CC">
              <w:t>When driving to the store, ask children to point out recognizable landmarks (e.g., a bridge, railroad tracks, McDonald’s, etc.).</w:t>
            </w:r>
          </w:p>
          <w:p w14:paraId="332B9F59" w14:textId="646A09BA" w:rsidR="006C7BE2" w:rsidRDefault="006C7BE2" w:rsidP="004758CC"/>
        </w:tc>
      </w:tr>
      <w:tr w:rsidR="006C7BE2" w14:paraId="0CDB4357" w14:textId="77777777" w:rsidTr="00D40C83">
        <w:trPr>
          <w:trHeight w:val="2240"/>
        </w:trPr>
        <w:tc>
          <w:tcPr>
            <w:tcW w:w="4140" w:type="dxa"/>
          </w:tcPr>
          <w:p w14:paraId="39411D6C" w14:textId="77777777" w:rsidR="006C7BE2" w:rsidRDefault="00E62718" w:rsidP="00E62718">
            <w:pPr>
              <w:jc w:val="center"/>
            </w:pPr>
            <w:r>
              <w:t>Mathematical Thinking</w:t>
            </w:r>
          </w:p>
          <w:p w14:paraId="3BDEC406" w14:textId="77777777" w:rsidR="00E62718" w:rsidRDefault="00003952" w:rsidP="00E62718">
            <w:r>
              <w:t>D. Geometry</w:t>
            </w:r>
          </w:p>
          <w:p w14:paraId="55E7385C" w14:textId="4B31DDDC" w:rsidR="00003952" w:rsidRDefault="00003952" w:rsidP="00E62718">
            <w:r>
              <w:t>4. Constructs with three-dimensional shapes in the environment through play (e.g., building castles in construction area)</w:t>
            </w:r>
          </w:p>
        </w:tc>
        <w:tc>
          <w:tcPr>
            <w:tcW w:w="4590" w:type="dxa"/>
          </w:tcPr>
          <w:p w14:paraId="451304C8" w14:textId="62BB63E4" w:rsidR="006C7BE2" w:rsidRDefault="001C4606" w:rsidP="00E62718">
            <w:r>
              <w:rPr>
                <w:noProof/>
              </w:rPr>
              <w:drawing>
                <wp:anchor distT="0" distB="0" distL="114300" distR="114300" simplePos="0" relativeHeight="251663360" behindDoc="1" locked="0" layoutInCell="1" allowOverlap="1" wp14:anchorId="55EC53A0" wp14:editId="53E6325B">
                  <wp:simplePos x="0" y="0"/>
                  <wp:positionH relativeFrom="column">
                    <wp:posOffset>-2863850</wp:posOffset>
                  </wp:positionH>
                  <wp:positionV relativeFrom="paragraph">
                    <wp:posOffset>-1219200</wp:posOffset>
                  </wp:positionV>
                  <wp:extent cx="9693275" cy="4090670"/>
                  <wp:effectExtent l="0" t="0" r="0" b="0"/>
                  <wp:wrapNone/>
                  <wp:docPr id="191018270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3275" cy="4090670"/>
                          </a:xfrm>
                          <a:prstGeom prst="rect">
                            <a:avLst/>
                          </a:prstGeom>
                          <a:noFill/>
                        </pic:spPr>
                      </pic:pic>
                    </a:graphicData>
                  </a:graphic>
                </wp:anchor>
              </w:drawing>
            </w:r>
            <w:r w:rsidR="00E62718">
              <w:t>The children will use a variety of manipulatives to make different plants and trees.</w:t>
            </w:r>
          </w:p>
          <w:p w14:paraId="2269F9FD" w14:textId="3CF37424" w:rsidR="00274EE7" w:rsidRDefault="00274EE7" w:rsidP="00E62718"/>
        </w:tc>
        <w:tc>
          <w:tcPr>
            <w:tcW w:w="5760" w:type="dxa"/>
          </w:tcPr>
          <w:p w14:paraId="56E8A604" w14:textId="77777777" w:rsidR="004758CC" w:rsidRPr="004758CC" w:rsidRDefault="004758CC" w:rsidP="004758CC">
            <w:r w:rsidRPr="004758CC">
              <w:t>Give children opportunities to play with wooden blocks, plastic interlocking blocks, empty boxes, milk cartons, etc. Stacking and manipulating these toys helps children learn about shapes and the relationships between them.</w:t>
            </w:r>
          </w:p>
          <w:p w14:paraId="56A82D36" w14:textId="77777777" w:rsidR="006C7BE2" w:rsidRDefault="006C7BE2" w:rsidP="004758CC"/>
        </w:tc>
      </w:tr>
      <w:tr w:rsidR="006C7BE2" w14:paraId="65C13F29" w14:textId="77777777" w:rsidTr="00D40C83">
        <w:trPr>
          <w:trHeight w:val="2231"/>
        </w:trPr>
        <w:tc>
          <w:tcPr>
            <w:tcW w:w="4140" w:type="dxa"/>
          </w:tcPr>
          <w:p w14:paraId="532AAE15" w14:textId="77777777" w:rsidR="006C7BE2" w:rsidRDefault="00E62718" w:rsidP="00E62718">
            <w:pPr>
              <w:jc w:val="center"/>
            </w:pPr>
            <w:r>
              <w:t>Scientific Inquiry</w:t>
            </w:r>
          </w:p>
          <w:p w14:paraId="01E39AE0" w14:textId="77777777" w:rsidR="00E62718" w:rsidRDefault="00E62718" w:rsidP="00E62718">
            <w:r>
              <w:t>B. Life Science</w:t>
            </w:r>
          </w:p>
          <w:p w14:paraId="5A3BC6AE" w14:textId="77777777" w:rsidR="00E62718" w:rsidRDefault="00E62718" w:rsidP="00E62718">
            <w:r>
              <w:t>1. Demonstrates knowledge related to living things and their environments.</w:t>
            </w:r>
          </w:p>
          <w:p w14:paraId="67373AE1" w14:textId="77777777" w:rsidR="00E62718" w:rsidRDefault="00E62718" w:rsidP="00E62718">
            <w:r>
              <w:t>Benchmark c.</w:t>
            </w:r>
          </w:p>
          <w:p w14:paraId="52B32876" w14:textId="75772157" w:rsidR="00E62718" w:rsidRDefault="00E62718" w:rsidP="00E62718">
            <w:r>
              <w:t>Understands that all living things grow, change, and go through life cycles.</w:t>
            </w:r>
          </w:p>
        </w:tc>
        <w:tc>
          <w:tcPr>
            <w:tcW w:w="4590" w:type="dxa"/>
          </w:tcPr>
          <w:p w14:paraId="3E241820" w14:textId="7CB2E7E6" w:rsidR="006C7BE2" w:rsidRDefault="00E62718" w:rsidP="00E62718">
            <w:r>
              <w:t>The children will experiment with pretzels, marshmallows, and sun butter to make the land and trees around them.</w:t>
            </w:r>
          </w:p>
        </w:tc>
        <w:tc>
          <w:tcPr>
            <w:tcW w:w="5760" w:type="dxa"/>
          </w:tcPr>
          <w:p w14:paraId="13180C95" w14:textId="77777777" w:rsidR="004758CC" w:rsidRPr="004758CC" w:rsidRDefault="004758CC" w:rsidP="004758CC">
            <w:r w:rsidRPr="004758CC">
              <w:t xml:space="preserve">Plant seeds in the yard or in cups with dirt. Talk with children about how seeds need good soil, </w:t>
            </w:r>
            <w:proofErr w:type="gramStart"/>
            <w:r w:rsidRPr="004758CC">
              <w:t>water</w:t>
            </w:r>
            <w:proofErr w:type="gramEnd"/>
            <w:r w:rsidRPr="004758CC">
              <w:t xml:space="preserve"> and sunlight. Support children as they observe the plants growing and participate in their care by watering, etc.</w:t>
            </w:r>
          </w:p>
          <w:p w14:paraId="09BE54A0" w14:textId="77777777" w:rsidR="006C7BE2" w:rsidRDefault="006C7BE2" w:rsidP="004758CC"/>
        </w:tc>
      </w:tr>
    </w:tbl>
    <w:p w14:paraId="4712D07E" w14:textId="2609C0F8" w:rsidR="006C7BE2" w:rsidRPr="006C7BE2" w:rsidRDefault="006C7BE2" w:rsidP="00A50F08">
      <w:pPr>
        <w:jc w:val="right"/>
      </w:pPr>
    </w:p>
    <w:sectPr w:rsidR="006C7BE2" w:rsidRPr="006C7BE2" w:rsidSect="00A547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47C"/>
    <w:multiLevelType w:val="multilevel"/>
    <w:tmpl w:val="7ACE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C5D80"/>
    <w:multiLevelType w:val="hybridMultilevel"/>
    <w:tmpl w:val="EA9AB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B40E8"/>
    <w:multiLevelType w:val="multilevel"/>
    <w:tmpl w:val="AC24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92377"/>
    <w:multiLevelType w:val="multilevel"/>
    <w:tmpl w:val="6F70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173519"/>
    <w:multiLevelType w:val="hybridMultilevel"/>
    <w:tmpl w:val="B0B2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E4695"/>
    <w:multiLevelType w:val="hybridMultilevel"/>
    <w:tmpl w:val="C4FA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A3243"/>
    <w:multiLevelType w:val="hybridMultilevel"/>
    <w:tmpl w:val="A7B2F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7F77"/>
    <w:multiLevelType w:val="multilevel"/>
    <w:tmpl w:val="AF66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836E0E"/>
    <w:multiLevelType w:val="multilevel"/>
    <w:tmpl w:val="992E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61C06"/>
    <w:multiLevelType w:val="multilevel"/>
    <w:tmpl w:val="7B94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D454F"/>
    <w:multiLevelType w:val="multilevel"/>
    <w:tmpl w:val="2FA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8C20BF"/>
    <w:multiLevelType w:val="hybridMultilevel"/>
    <w:tmpl w:val="FF42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61757"/>
    <w:multiLevelType w:val="multilevel"/>
    <w:tmpl w:val="22C8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C46E2E"/>
    <w:multiLevelType w:val="multilevel"/>
    <w:tmpl w:val="400E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4021E9"/>
    <w:multiLevelType w:val="multilevel"/>
    <w:tmpl w:val="3450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B67757"/>
    <w:multiLevelType w:val="multilevel"/>
    <w:tmpl w:val="2962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0492F"/>
    <w:multiLevelType w:val="multilevel"/>
    <w:tmpl w:val="B868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807ECC"/>
    <w:multiLevelType w:val="multilevel"/>
    <w:tmpl w:val="504E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C41A5F"/>
    <w:multiLevelType w:val="multilevel"/>
    <w:tmpl w:val="E00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CB23E5"/>
    <w:multiLevelType w:val="multilevel"/>
    <w:tmpl w:val="98AC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0C61F4"/>
    <w:multiLevelType w:val="multilevel"/>
    <w:tmpl w:val="2C6A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642B5C"/>
    <w:multiLevelType w:val="multilevel"/>
    <w:tmpl w:val="282E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DC5905"/>
    <w:multiLevelType w:val="hybridMultilevel"/>
    <w:tmpl w:val="93DE1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3209C"/>
    <w:multiLevelType w:val="hybridMultilevel"/>
    <w:tmpl w:val="FF5E4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12E1C"/>
    <w:multiLevelType w:val="multilevel"/>
    <w:tmpl w:val="3BE8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D92947"/>
    <w:multiLevelType w:val="multilevel"/>
    <w:tmpl w:val="8C98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027CB0"/>
    <w:multiLevelType w:val="hybridMultilevel"/>
    <w:tmpl w:val="A1583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A7CC1"/>
    <w:multiLevelType w:val="multilevel"/>
    <w:tmpl w:val="87C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2C4215"/>
    <w:multiLevelType w:val="multilevel"/>
    <w:tmpl w:val="D160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8794F"/>
    <w:multiLevelType w:val="multilevel"/>
    <w:tmpl w:val="37A8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1F00B4"/>
    <w:multiLevelType w:val="multilevel"/>
    <w:tmpl w:val="3A8C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C44F8F"/>
    <w:multiLevelType w:val="multilevel"/>
    <w:tmpl w:val="C894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7931E9"/>
    <w:multiLevelType w:val="multilevel"/>
    <w:tmpl w:val="0502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5E7CAF"/>
    <w:multiLevelType w:val="multilevel"/>
    <w:tmpl w:val="1826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6457E1"/>
    <w:multiLevelType w:val="multilevel"/>
    <w:tmpl w:val="5258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6745301">
    <w:abstractNumId w:val="11"/>
  </w:num>
  <w:num w:numId="2" w16cid:durableId="2143037968">
    <w:abstractNumId w:val="1"/>
  </w:num>
  <w:num w:numId="3" w16cid:durableId="1571649636">
    <w:abstractNumId w:val="5"/>
  </w:num>
  <w:num w:numId="4" w16cid:durableId="664474093">
    <w:abstractNumId w:val="4"/>
  </w:num>
  <w:num w:numId="5" w16cid:durableId="298846107">
    <w:abstractNumId w:val="23"/>
  </w:num>
  <w:num w:numId="6" w16cid:durableId="926042649">
    <w:abstractNumId w:val="6"/>
  </w:num>
  <w:num w:numId="7" w16cid:durableId="509149475">
    <w:abstractNumId w:val="26"/>
  </w:num>
  <w:num w:numId="8" w16cid:durableId="1890653500">
    <w:abstractNumId w:val="22"/>
  </w:num>
  <w:num w:numId="9" w16cid:durableId="1444035391">
    <w:abstractNumId w:val="14"/>
  </w:num>
  <w:num w:numId="10" w16cid:durableId="765078164">
    <w:abstractNumId w:val="0"/>
  </w:num>
  <w:num w:numId="11" w16cid:durableId="451941768">
    <w:abstractNumId w:val="18"/>
  </w:num>
  <w:num w:numId="12" w16cid:durableId="1914730675">
    <w:abstractNumId w:val="27"/>
  </w:num>
  <w:num w:numId="13" w16cid:durableId="787815405">
    <w:abstractNumId w:val="13"/>
  </w:num>
  <w:num w:numId="14" w16cid:durableId="512230007">
    <w:abstractNumId w:val="29"/>
  </w:num>
  <w:num w:numId="15" w16cid:durableId="1369448962">
    <w:abstractNumId w:val="2"/>
  </w:num>
  <w:num w:numId="16" w16cid:durableId="1663270275">
    <w:abstractNumId w:val="8"/>
  </w:num>
  <w:num w:numId="17" w16cid:durableId="1602642245">
    <w:abstractNumId w:val="32"/>
  </w:num>
  <w:num w:numId="18" w16cid:durableId="1320109211">
    <w:abstractNumId w:val="28"/>
  </w:num>
  <w:num w:numId="19" w16cid:durableId="2036033633">
    <w:abstractNumId w:val="12"/>
  </w:num>
  <w:num w:numId="20" w16cid:durableId="344139613">
    <w:abstractNumId w:val="24"/>
  </w:num>
  <w:num w:numId="21" w16cid:durableId="135031267">
    <w:abstractNumId w:val="17"/>
  </w:num>
  <w:num w:numId="22" w16cid:durableId="1992981077">
    <w:abstractNumId w:val="16"/>
  </w:num>
  <w:num w:numId="23" w16cid:durableId="303388000">
    <w:abstractNumId w:val="19"/>
  </w:num>
  <w:num w:numId="24" w16cid:durableId="1839345919">
    <w:abstractNumId w:val="20"/>
  </w:num>
  <w:num w:numId="25" w16cid:durableId="415634620">
    <w:abstractNumId w:val="21"/>
  </w:num>
  <w:num w:numId="26" w16cid:durableId="1016156157">
    <w:abstractNumId w:val="30"/>
  </w:num>
  <w:num w:numId="27" w16cid:durableId="1875267210">
    <w:abstractNumId w:val="15"/>
  </w:num>
  <w:num w:numId="28" w16cid:durableId="893657338">
    <w:abstractNumId w:val="34"/>
  </w:num>
  <w:num w:numId="29" w16cid:durableId="311447026">
    <w:abstractNumId w:val="31"/>
  </w:num>
  <w:num w:numId="30" w16cid:durableId="638539636">
    <w:abstractNumId w:val="9"/>
  </w:num>
  <w:num w:numId="31" w16cid:durableId="836848356">
    <w:abstractNumId w:val="10"/>
  </w:num>
  <w:num w:numId="32" w16cid:durableId="1462724151">
    <w:abstractNumId w:val="3"/>
  </w:num>
  <w:num w:numId="33" w16cid:durableId="582027812">
    <w:abstractNumId w:val="25"/>
  </w:num>
  <w:num w:numId="34" w16cid:durableId="1180195324">
    <w:abstractNumId w:val="33"/>
  </w:num>
  <w:num w:numId="35" w16cid:durableId="150369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9F"/>
    <w:rsid w:val="00003952"/>
    <w:rsid w:val="0006527C"/>
    <w:rsid w:val="00085B62"/>
    <w:rsid w:val="000A76E7"/>
    <w:rsid w:val="00103279"/>
    <w:rsid w:val="001C4606"/>
    <w:rsid w:val="001F3C17"/>
    <w:rsid w:val="0023754D"/>
    <w:rsid w:val="00272601"/>
    <w:rsid w:val="00274EE7"/>
    <w:rsid w:val="00296F66"/>
    <w:rsid w:val="00320CB0"/>
    <w:rsid w:val="003349F4"/>
    <w:rsid w:val="0033577A"/>
    <w:rsid w:val="0036515E"/>
    <w:rsid w:val="003942C8"/>
    <w:rsid w:val="003A30C0"/>
    <w:rsid w:val="003D7506"/>
    <w:rsid w:val="004454D0"/>
    <w:rsid w:val="00465EEA"/>
    <w:rsid w:val="00470B89"/>
    <w:rsid w:val="004758CC"/>
    <w:rsid w:val="004D35CB"/>
    <w:rsid w:val="00521380"/>
    <w:rsid w:val="00523CB7"/>
    <w:rsid w:val="00590267"/>
    <w:rsid w:val="00592D99"/>
    <w:rsid w:val="00592EA4"/>
    <w:rsid w:val="00596C8C"/>
    <w:rsid w:val="00596DBD"/>
    <w:rsid w:val="005D50DC"/>
    <w:rsid w:val="005F49B1"/>
    <w:rsid w:val="00612E18"/>
    <w:rsid w:val="00617676"/>
    <w:rsid w:val="00634FD9"/>
    <w:rsid w:val="006354E8"/>
    <w:rsid w:val="006502B3"/>
    <w:rsid w:val="0068576D"/>
    <w:rsid w:val="006C7BE2"/>
    <w:rsid w:val="006D5695"/>
    <w:rsid w:val="006E0CB2"/>
    <w:rsid w:val="006E3606"/>
    <w:rsid w:val="006F27FC"/>
    <w:rsid w:val="00700E77"/>
    <w:rsid w:val="00792360"/>
    <w:rsid w:val="007B1E9F"/>
    <w:rsid w:val="008150D1"/>
    <w:rsid w:val="008A7EA0"/>
    <w:rsid w:val="00907D9E"/>
    <w:rsid w:val="009119F4"/>
    <w:rsid w:val="00927CDB"/>
    <w:rsid w:val="00947199"/>
    <w:rsid w:val="009647A2"/>
    <w:rsid w:val="00977496"/>
    <w:rsid w:val="009C156E"/>
    <w:rsid w:val="00A50F08"/>
    <w:rsid w:val="00A54753"/>
    <w:rsid w:val="00A54D01"/>
    <w:rsid w:val="00A57435"/>
    <w:rsid w:val="00A60A8A"/>
    <w:rsid w:val="00A82B8C"/>
    <w:rsid w:val="00AA64C3"/>
    <w:rsid w:val="00AC0134"/>
    <w:rsid w:val="00AE3072"/>
    <w:rsid w:val="00AE3837"/>
    <w:rsid w:val="00B478E6"/>
    <w:rsid w:val="00B90660"/>
    <w:rsid w:val="00BA038A"/>
    <w:rsid w:val="00BA1989"/>
    <w:rsid w:val="00BD2576"/>
    <w:rsid w:val="00C54F69"/>
    <w:rsid w:val="00C67651"/>
    <w:rsid w:val="00C733FF"/>
    <w:rsid w:val="00CA3CFE"/>
    <w:rsid w:val="00D00402"/>
    <w:rsid w:val="00D469F5"/>
    <w:rsid w:val="00D51A24"/>
    <w:rsid w:val="00D7336F"/>
    <w:rsid w:val="00D838ED"/>
    <w:rsid w:val="00D96B87"/>
    <w:rsid w:val="00DB37D2"/>
    <w:rsid w:val="00DD08D2"/>
    <w:rsid w:val="00E225BA"/>
    <w:rsid w:val="00E62718"/>
    <w:rsid w:val="00EB4E0A"/>
    <w:rsid w:val="00EC3EC6"/>
    <w:rsid w:val="00F02CF1"/>
    <w:rsid w:val="00F21C84"/>
    <w:rsid w:val="00F25DAE"/>
    <w:rsid w:val="00F7629A"/>
    <w:rsid w:val="00FE1B3E"/>
    <w:rsid w:val="00FE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400C"/>
  <w15:chartTrackingRefBased/>
  <w15:docId w15:val="{603A32FE-A28F-4046-BAC2-88D6DFD0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9F4"/>
    <w:pPr>
      <w:ind w:left="720"/>
      <w:contextualSpacing/>
    </w:pPr>
  </w:style>
  <w:style w:type="character" w:styleId="Hyperlink">
    <w:name w:val="Hyperlink"/>
    <w:basedOn w:val="DefaultParagraphFont"/>
    <w:uiPriority w:val="99"/>
    <w:unhideWhenUsed/>
    <w:rsid w:val="003942C8"/>
    <w:rPr>
      <w:color w:val="0563C1" w:themeColor="hyperlink"/>
      <w:u w:val="single"/>
    </w:rPr>
  </w:style>
  <w:style w:type="character" w:styleId="UnresolvedMention">
    <w:name w:val="Unresolved Mention"/>
    <w:basedOn w:val="DefaultParagraphFont"/>
    <w:uiPriority w:val="99"/>
    <w:semiHidden/>
    <w:unhideWhenUsed/>
    <w:rsid w:val="00394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9561">
      <w:bodyDiv w:val="1"/>
      <w:marLeft w:val="0"/>
      <w:marRight w:val="0"/>
      <w:marTop w:val="0"/>
      <w:marBottom w:val="0"/>
      <w:divBdr>
        <w:top w:val="none" w:sz="0" w:space="0" w:color="auto"/>
        <w:left w:val="none" w:sz="0" w:space="0" w:color="auto"/>
        <w:bottom w:val="none" w:sz="0" w:space="0" w:color="auto"/>
        <w:right w:val="none" w:sz="0" w:space="0" w:color="auto"/>
      </w:divBdr>
    </w:div>
    <w:div w:id="214316288">
      <w:bodyDiv w:val="1"/>
      <w:marLeft w:val="0"/>
      <w:marRight w:val="0"/>
      <w:marTop w:val="0"/>
      <w:marBottom w:val="0"/>
      <w:divBdr>
        <w:top w:val="none" w:sz="0" w:space="0" w:color="auto"/>
        <w:left w:val="none" w:sz="0" w:space="0" w:color="auto"/>
        <w:bottom w:val="none" w:sz="0" w:space="0" w:color="auto"/>
        <w:right w:val="none" w:sz="0" w:space="0" w:color="auto"/>
      </w:divBdr>
    </w:div>
    <w:div w:id="221256214">
      <w:bodyDiv w:val="1"/>
      <w:marLeft w:val="0"/>
      <w:marRight w:val="0"/>
      <w:marTop w:val="0"/>
      <w:marBottom w:val="0"/>
      <w:divBdr>
        <w:top w:val="none" w:sz="0" w:space="0" w:color="auto"/>
        <w:left w:val="none" w:sz="0" w:space="0" w:color="auto"/>
        <w:bottom w:val="none" w:sz="0" w:space="0" w:color="auto"/>
        <w:right w:val="none" w:sz="0" w:space="0" w:color="auto"/>
      </w:divBdr>
    </w:div>
    <w:div w:id="248469699">
      <w:bodyDiv w:val="1"/>
      <w:marLeft w:val="0"/>
      <w:marRight w:val="0"/>
      <w:marTop w:val="0"/>
      <w:marBottom w:val="0"/>
      <w:divBdr>
        <w:top w:val="none" w:sz="0" w:space="0" w:color="auto"/>
        <w:left w:val="none" w:sz="0" w:space="0" w:color="auto"/>
        <w:bottom w:val="none" w:sz="0" w:space="0" w:color="auto"/>
        <w:right w:val="none" w:sz="0" w:space="0" w:color="auto"/>
      </w:divBdr>
    </w:div>
    <w:div w:id="255865514">
      <w:bodyDiv w:val="1"/>
      <w:marLeft w:val="0"/>
      <w:marRight w:val="0"/>
      <w:marTop w:val="0"/>
      <w:marBottom w:val="0"/>
      <w:divBdr>
        <w:top w:val="none" w:sz="0" w:space="0" w:color="auto"/>
        <w:left w:val="none" w:sz="0" w:space="0" w:color="auto"/>
        <w:bottom w:val="none" w:sz="0" w:space="0" w:color="auto"/>
        <w:right w:val="none" w:sz="0" w:space="0" w:color="auto"/>
      </w:divBdr>
    </w:div>
    <w:div w:id="286158651">
      <w:bodyDiv w:val="1"/>
      <w:marLeft w:val="0"/>
      <w:marRight w:val="0"/>
      <w:marTop w:val="0"/>
      <w:marBottom w:val="0"/>
      <w:divBdr>
        <w:top w:val="none" w:sz="0" w:space="0" w:color="auto"/>
        <w:left w:val="none" w:sz="0" w:space="0" w:color="auto"/>
        <w:bottom w:val="none" w:sz="0" w:space="0" w:color="auto"/>
        <w:right w:val="none" w:sz="0" w:space="0" w:color="auto"/>
      </w:divBdr>
    </w:div>
    <w:div w:id="328682889">
      <w:bodyDiv w:val="1"/>
      <w:marLeft w:val="0"/>
      <w:marRight w:val="0"/>
      <w:marTop w:val="0"/>
      <w:marBottom w:val="0"/>
      <w:divBdr>
        <w:top w:val="none" w:sz="0" w:space="0" w:color="auto"/>
        <w:left w:val="none" w:sz="0" w:space="0" w:color="auto"/>
        <w:bottom w:val="none" w:sz="0" w:space="0" w:color="auto"/>
        <w:right w:val="none" w:sz="0" w:space="0" w:color="auto"/>
      </w:divBdr>
    </w:div>
    <w:div w:id="516509017">
      <w:bodyDiv w:val="1"/>
      <w:marLeft w:val="0"/>
      <w:marRight w:val="0"/>
      <w:marTop w:val="0"/>
      <w:marBottom w:val="0"/>
      <w:divBdr>
        <w:top w:val="none" w:sz="0" w:space="0" w:color="auto"/>
        <w:left w:val="none" w:sz="0" w:space="0" w:color="auto"/>
        <w:bottom w:val="none" w:sz="0" w:space="0" w:color="auto"/>
        <w:right w:val="none" w:sz="0" w:space="0" w:color="auto"/>
      </w:divBdr>
    </w:div>
    <w:div w:id="525604491">
      <w:bodyDiv w:val="1"/>
      <w:marLeft w:val="0"/>
      <w:marRight w:val="0"/>
      <w:marTop w:val="0"/>
      <w:marBottom w:val="0"/>
      <w:divBdr>
        <w:top w:val="none" w:sz="0" w:space="0" w:color="auto"/>
        <w:left w:val="none" w:sz="0" w:space="0" w:color="auto"/>
        <w:bottom w:val="none" w:sz="0" w:space="0" w:color="auto"/>
        <w:right w:val="none" w:sz="0" w:space="0" w:color="auto"/>
      </w:divBdr>
    </w:div>
    <w:div w:id="725878851">
      <w:bodyDiv w:val="1"/>
      <w:marLeft w:val="0"/>
      <w:marRight w:val="0"/>
      <w:marTop w:val="0"/>
      <w:marBottom w:val="0"/>
      <w:divBdr>
        <w:top w:val="none" w:sz="0" w:space="0" w:color="auto"/>
        <w:left w:val="none" w:sz="0" w:space="0" w:color="auto"/>
        <w:bottom w:val="none" w:sz="0" w:space="0" w:color="auto"/>
        <w:right w:val="none" w:sz="0" w:space="0" w:color="auto"/>
      </w:divBdr>
    </w:div>
    <w:div w:id="725958360">
      <w:bodyDiv w:val="1"/>
      <w:marLeft w:val="0"/>
      <w:marRight w:val="0"/>
      <w:marTop w:val="0"/>
      <w:marBottom w:val="0"/>
      <w:divBdr>
        <w:top w:val="none" w:sz="0" w:space="0" w:color="auto"/>
        <w:left w:val="none" w:sz="0" w:space="0" w:color="auto"/>
        <w:bottom w:val="none" w:sz="0" w:space="0" w:color="auto"/>
        <w:right w:val="none" w:sz="0" w:space="0" w:color="auto"/>
      </w:divBdr>
    </w:div>
    <w:div w:id="898978768">
      <w:bodyDiv w:val="1"/>
      <w:marLeft w:val="0"/>
      <w:marRight w:val="0"/>
      <w:marTop w:val="0"/>
      <w:marBottom w:val="0"/>
      <w:divBdr>
        <w:top w:val="none" w:sz="0" w:space="0" w:color="auto"/>
        <w:left w:val="none" w:sz="0" w:space="0" w:color="auto"/>
        <w:bottom w:val="none" w:sz="0" w:space="0" w:color="auto"/>
        <w:right w:val="none" w:sz="0" w:space="0" w:color="auto"/>
      </w:divBdr>
    </w:div>
    <w:div w:id="1218473064">
      <w:bodyDiv w:val="1"/>
      <w:marLeft w:val="0"/>
      <w:marRight w:val="0"/>
      <w:marTop w:val="0"/>
      <w:marBottom w:val="0"/>
      <w:divBdr>
        <w:top w:val="none" w:sz="0" w:space="0" w:color="auto"/>
        <w:left w:val="none" w:sz="0" w:space="0" w:color="auto"/>
        <w:bottom w:val="none" w:sz="0" w:space="0" w:color="auto"/>
        <w:right w:val="none" w:sz="0" w:space="0" w:color="auto"/>
      </w:divBdr>
    </w:div>
    <w:div w:id="1260942799">
      <w:bodyDiv w:val="1"/>
      <w:marLeft w:val="0"/>
      <w:marRight w:val="0"/>
      <w:marTop w:val="0"/>
      <w:marBottom w:val="0"/>
      <w:divBdr>
        <w:top w:val="none" w:sz="0" w:space="0" w:color="auto"/>
        <w:left w:val="none" w:sz="0" w:space="0" w:color="auto"/>
        <w:bottom w:val="none" w:sz="0" w:space="0" w:color="auto"/>
        <w:right w:val="none" w:sz="0" w:space="0" w:color="auto"/>
      </w:divBdr>
    </w:div>
    <w:div w:id="1290361173">
      <w:bodyDiv w:val="1"/>
      <w:marLeft w:val="0"/>
      <w:marRight w:val="0"/>
      <w:marTop w:val="0"/>
      <w:marBottom w:val="0"/>
      <w:divBdr>
        <w:top w:val="none" w:sz="0" w:space="0" w:color="auto"/>
        <w:left w:val="none" w:sz="0" w:space="0" w:color="auto"/>
        <w:bottom w:val="none" w:sz="0" w:space="0" w:color="auto"/>
        <w:right w:val="none" w:sz="0" w:space="0" w:color="auto"/>
      </w:divBdr>
    </w:div>
    <w:div w:id="1374571746">
      <w:bodyDiv w:val="1"/>
      <w:marLeft w:val="0"/>
      <w:marRight w:val="0"/>
      <w:marTop w:val="0"/>
      <w:marBottom w:val="0"/>
      <w:divBdr>
        <w:top w:val="none" w:sz="0" w:space="0" w:color="auto"/>
        <w:left w:val="none" w:sz="0" w:space="0" w:color="auto"/>
        <w:bottom w:val="none" w:sz="0" w:space="0" w:color="auto"/>
        <w:right w:val="none" w:sz="0" w:space="0" w:color="auto"/>
      </w:divBdr>
    </w:div>
    <w:div w:id="1507553087">
      <w:bodyDiv w:val="1"/>
      <w:marLeft w:val="0"/>
      <w:marRight w:val="0"/>
      <w:marTop w:val="0"/>
      <w:marBottom w:val="0"/>
      <w:divBdr>
        <w:top w:val="none" w:sz="0" w:space="0" w:color="auto"/>
        <w:left w:val="none" w:sz="0" w:space="0" w:color="auto"/>
        <w:bottom w:val="none" w:sz="0" w:space="0" w:color="auto"/>
        <w:right w:val="none" w:sz="0" w:space="0" w:color="auto"/>
      </w:divBdr>
    </w:div>
    <w:div w:id="1518151419">
      <w:bodyDiv w:val="1"/>
      <w:marLeft w:val="0"/>
      <w:marRight w:val="0"/>
      <w:marTop w:val="0"/>
      <w:marBottom w:val="0"/>
      <w:divBdr>
        <w:top w:val="none" w:sz="0" w:space="0" w:color="auto"/>
        <w:left w:val="none" w:sz="0" w:space="0" w:color="auto"/>
        <w:bottom w:val="none" w:sz="0" w:space="0" w:color="auto"/>
        <w:right w:val="none" w:sz="0" w:space="0" w:color="auto"/>
      </w:divBdr>
    </w:div>
    <w:div w:id="1688173722">
      <w:bodyDiv w:val="1"/>
      <w:marLeft w:val="0"/>
      <w:marRight w:val="0"/>
      <w:marTop w:val="0"/>
      <w:marBottom w:val="0"/>
      <w:divBdr>
        <w:top w:val="none" w:sz="0" w:space="0" w:color="auto"/>
        <w:left w:val="none" w:sz="0" w:space="0" w:color="auto"/>
        <w:bottom w:val="none" w:sz="0" w:space="0" w:color="auto"/>
        <w:right w:val="none" w:sz="0" w:space="0" w:color="auto"/>
      </w:divBdr>
    </w:div>
    <w:div w:id="1726680613">
      <w:bodyDiv w:val="1"/>
      <w:marLeft w:val="0"/>
      <w:marRight w:val="0"/>
      <w:marTop w:val="0"/>
      <w:marBottom w:val="0"/>
      <w:divBdr>
        <w:top w:val="none" w:sz="0" w:space="0" w:color="auto"/>
        <w:left w:val="none" w:sz="0" w:space="0" w:color="auto"/>
        <w:bottom w:val="none" w:sz="0" w:space="0" w:color="auto"/>
        <w:right w:val="none" w:sz="0" w:space="0" w:color="auto"/>
      </w:divBdr>
    </w:div>
    <w:div w:id="1772626259">
      <w:bodyDiv w:val="1"/>
      <w:marLeft w:val="0"/>
      <w:marRight w:val="0"/>
      <w:marTop w:val="0"/>
      <w:marBottom w:val="0"/>
      <w:divBdr>
        <w:top w:val="none" w:sz="0" w:space="0" w:color="auto"/>
        <w:left w:val="none" w:sz="0" w:space="0" w:color="auto"/>
        <w:bottom w:val="none" w:sz="0" w:space="0" w:color="auto"/>
        <w:right w:val="none" w:sz="0" w:space="0" w:color="auto"/>
      </w:divBdr>
    </w:div>
    <w:div w:id="1790659463">
      <w:bodyDiv w:val="1"/>
      <w:marLeft w:val="0"/>
      <w:marRight w:val="0"/>
      <w:marTop w:val="0"/>
      <w:marBottom w:val="0"/>
      <w:divBdr>
        <w:top w:val="none" w:sz="0" w:space="0" w:color="auto"/>
        <w:left w:val="none" w:sz="0" w:space="0" w:color="auto"/>
        <w:bottom w:val="none" w:sz="0" w:space="0" w:color="auto"/>
        <w:right w:val="none" w:sz="0" w:space="0" w:color="auto"/>
      </w:divBdr>
    </w:div>
    <w:div w:id="1860240446">
      <w:bodyDiv w:val="1"/>
      <w:marLeft w:val="0"/>
      <w:marRight w:val="0"/>
      <w:marTop w:val="0"/>
      <w:marBottom w:val="0"/>
      <w:divBdr>
        <w:top w:val="none" w:sz="0" w:space="0" w:color="auto"/>
        <w:left w:val="none" w:sz="0" w:space="0" w:color="auto"/>
        <w:bottom w:val="none" w:sz="0" w:space="0" w:color="auto"/>
        <w:right w:val="none" w:sz="0" w:space="0" w:color="auto"/>
      </w:divBdr>
    </w:div>
    <w:div w:id="1906866184">
      <w:bodyDiv w:val="1"/>
      <w:marLeft w:val="0"/>
      <w:marRight w:val="0"/>
      <w:marTop w:val="0"/>
      <w:marBottom w:val="0"/>
      <w:divBdr>
        <w:top w:val="none" w:sz="0" w:space="0" w:color="auto"/>
        <w:left w:val="none" w:sz="0" w:space="0" w:color="auto"/>
        <w:bottom w:val="none" w:sz="0" w:space="0" w:color="auto"/>
        <w:right w:val="none" w:sz="0" w:space="0" w:color="auto"/>
      </w:divBdr>
    </w:div>
    <w:div w:id="1992172339">
      <w:bodyDiv w:val="1"/>
      <w:marLeft w:val="0"/>
      <w:marRight w:val="0"/>
      <w:marTop w:val="0"/>
      <w:marBottom w:val="0"/>
      <w:divBdr>
        <w:top w:val="none" w:sz="0" w:space="0" w:color="auto"/>
        <w:left w:val="none" w:sz="0" w:space="0" w:color="auto"/>
        <w:bottom w:val="none" w:sz="0" w:space="0" w:color="auto"/>
        <w:right w:val="none" w:sz="0" w:space="0" w:color="auto"/>
      </w:divBdr>
    </w:div>
    <w:div w:id="2010255680">
      <w:bodyDiv w:val="1"/>
      <w:marLeft w:val="0"/>
      <w:marRight w:val="0"/>
      <w:marTop w:val="0"/>
      <w:marBottom w:val="0"/>
      <w:divBdr>
        <w:top w:val="none" w:sz="0" w:space="0" w:color="auto"/>
        <w:left w:val="none" w:sz="0" w:space="0" w:color="auto"/>
        <w:bottom w:val="none" w:sz="0" w:space="0" w:color="auto"/>
        <w:right w:val="none" w:sz="0" w:space="0" w:color="auto"/>
      </w:divBdr>
    </w:div>
    <w:div w:id="20946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macy</dc:creator>
  <cp:keywords/>
  <dc:description/>
  <cp:lastModifiedBy>Tracey</cp:lastModifiedBy>
  <cp:revision>3</cp:revision>
  <dcterms:created xsi:type="dcterms:W3CDTF">2023-08-24T21:30:00Z</dcterms:created>
  <dcterms:modified xsi:type="dcterms:W3CDTF">2023-08-24T21:37:00Z</dcterms:modified>
</cp:coreProperties>
</file>