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45868B7D" w:rsidR="0024482B" w:rsidRDefault="00D509F6" w:rsidP="0024482B">
      <w:pPr>
        <w:ind w:left="4320" w:firstLine="720"/>
        <w:rPr>
          <w:rFonts w:asciiTheme="minorHAnsi" w:hAnsiTheme="minorHAnsi" w:cstheme="minorHAnsi"/>
          <w:b/>
          <w:bCs/>
          <w:sz w:val="28"/>
          <w:szCs w:val="16"/>
        </w:rPr>
      </w:pPr>
      <w:r>
        <w:rPr>
          <w:noProof/>
        </w:rPr>
        <w:drawing>
          <wp:anchor distT="0" distB="0" distL="114300" distR="114300" simplePos="0" relativeHeight="251716608" behindDoc="0" locked="0" layoutInCell="1" allowOverlap="1" wp14:anchorId="6BEEA689" wp14:editId="7BAE3F91">
            <wp:simplePos x="0" y="0"/>
            <wp:positionH relativeFrom="column">
              <wp:posOffset>8472115</wp:posOffset>
            </wp:positionH>
            <wp:positionV relativeFrom="paragraph">
              <wp:posOffset>127387</wp:posOffset>
            </wp:positionV>
            <wp:extent cx="917101" cy="71561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641" cy="7183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1F0959BE" wp14:editId="03273A12">
            <wp:simplePos x="0" y="0"/>
            <wp:positionH relativeFrom="column">
              <wp:posOffset>-346213</wp:posOffset>
            </wp:positionH>
            <wp:positionV relativeFrom="paragraph">
              <wp:posOffset>126890</wp:posOffset>
            </wp:positionV>
            <wp:extent cx="884085"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84085" cy="647700"/>
                    </a:xfrm>
                    <a:prstGeom prst="rect">
                      <a:avLst/>
                    </a:prstGeom>
                  </pic:spPr>
                </pic:pic>
              </a:graphicData>
            </a:graphic>
            <wp14:sizeRelH relativeFrom="margin">
              <wp14:pctWidth>0</wp14:pctWidth>
            </wp14:sizeRelH>
            <wp14:sizeRelV relativeFrom="margin">
              <wp14:pctHeight>0</wp14:pctHeight>
            </wp14:sizeRelV>
          </wp:anchor>
        </w:drawing>
      </w:r>
      <w:r w:rsidR="00887B4E" w:rsidRPr="00887B4E">
        <w:rPr>
          <w:noProof/>
        </w:rPr>
        <w:t xml:space="preserve"> </w:t>
      </w:r>
      <w:r w:rsidR="003B39B5" w:rsidRPr="003B39B5">
        <w:rPr>
          <w:noProof/>
        </w:rPr>
        <w:t xml:space="preserve"> </w:t>
      </w:r>
      <w:r w:rsidR="00E251E7">
        <w:rPr>
          <w:noProof/>
        </w:rPr>
        <w:t xml:space="preserve"> </w:t>
      </w:r>
      <w:r w:rsidR="00D3634C" w:rsidRPr="00D3634C">
        <w:rPr>
          <w:noProof/>
        </w:rPr>
        <w:t xml:space="preserve"> </w:t>
      </w:r>
    </w:p>
    <w:p w14:paraId="3CE7A248" w14:textId="0E2542A5" w:rsidR="00A61FAC" w:rsidRPr="00F47066" w:rsidRDefault="00B81F80" w:rsidP="00E21423">
      <w:pPr>
        <w:ind w:left="4320" w:firstLine="720"/>
        <w:rPr>
          <w:rFonts w:ascii="Century Gothic" w:hAnsi="Century Gothic" w:cstheme="minorHAnsi"/>
          <w:b/>
          <w:bCs/>
          <w:sz w:val="28"/>
          <w:szCs w:val="16"/>
        </w:rPr>
      </w:pPr>
      <w:r w:rsidRPr="00B81F80">
        <w:rPr>
          <w:noProof/>
        </w:rPr>
        <w:t xml:space="preserve"> </w:t>
      </w:r>
      <w:r w:rsidR="00A61FAC" w:rsidRPr="00F47066">
        <w:rPr>
          <w:rFonts w:ascii="Century Gothic" w:hAnsi="Century Gothic" w:cstheme="minorHAnsi"/>
          <w:b/>
          <w:bCs/>
          <w:sz w:val="72"/>
          <w:szCs w:val="36"/>
        </w:rPr>
        <w:t>P</w:t>
      </w:r>
      <w:r w:rsidR="00A61FAC" w:rsidRPr="00F47066">
        <w:rPr>
          <w:rFonts w:ascii="Century Gothic" w:hAnsi="Century Gothic" w:cstheme="minorHAnsi"/>
          <w:b/>
          <w:bCs/>
          <w:sz w:val="56"/>
          <w:szCs w:val="34"/>
        </w:rPr>
        <w:t>eek at Our Week</w:t>
      </w:r>
      <w:r w:rsidR="00D3634C" w:rsidRPr="00F47066">
        <w:rPr>
          <w:rFonts w:ascii="Century Gothic" w:hAnsi="Century Gothic"/>
          <w:noProof/>
        </w:rPr>
        <w:t xml:space="preserve"> </w:t>
      </w:r>
    </w:p>
    <w:tbl>
      <w:tblPr>
        <w:tblStyle w:val="TableGrid"/>
        <w:tblW w:w="14491" w:type="dxa"/>
        <w:tblLook w:val="04A0" w:firstRow="1" w:lastRow="0" w:firstColumn="1" w:lastColumn="0" w:noHBand="0" w:noVBand="1"/>
      </w:tblPr>
      <w:tblGrid>
        <w:gridCol w:w="4199"/>
        <w:gridCol w:w="4174"/>
        <w:gridCol w:w="6118"/>
      </w:tblGrid>
      <w:tr w:rsidR="009C1583" w:rsidRPr="00F47066" w14:paraId="407B3D4C" w14:textId="77777777" w:rsidTr="00E13C26">
        <w:trPr>
          <w:trHeight w:val="449"/>
        </w:trPr>
        <w:tc>
          <w:tcPr>
            <w:tcW w:w="4199" w:type="dxa"/>
            <w:vAlign w:val="center"/>
          </w:tcPr>
          <w:p w14:paraId="066EED94" w14:textId="66D3762E" w:rsidR="00A61FAC" w:rsidRPr="00F47066" w:rsidRDefault="00A61FAC" w:rsidP="00A61FAC">
            <w:pPr>
              <w:jc w:val="center"/>
              <w:rPr>
                <w:rFonts w:ascii="Century Gothic" w:hAnsi="Century Gothic" w:cstheme="minorHAnsi"/>
                <w:b/>
                <w:bCs/>
                <w:sz w:val="32"/>
                <w:szCs w:val="22"/>
              </w:rPr>
            </w:pPr>
            <w:r w:rsidRPr="00F47066">
              <w:rPr>
                <w:rFonts w:ascii="Century Gothic" w:hAnsi="Century Gothic" w:cstheme="minorHAnsi"/>
                <w:b/>
                <w:bCs/>
                <w:sz w:val="32"/>
                <w:szCs w:val="22"/>
              </w:rPr>
              <w:t>Standard Focus</w:t>
            </w:r>
          </w:p>
        </w:tc>
        <w:tc>
          <w:tcPr>
            <w:tcW w:w="4174" w:type="dxa"/>
            <w:vAlign w:val="center"/>
          </w:tcPr>
          <w:p w14:paraId="689CEF73" w14:textId="336D6697" w:rsidR="00A61FAC" w:rsidRPr="00F47066" w:rsidRDefault="00A61FAC" w:rsidP="00A61FAC">
            <w:pPr>
              <w:jc w:val="center"/>
              <w:rPr>
                <w:rFonts w:ascii="Century Gothic" w:hAnsi="Century Gothic" w:cstheme="minorHAnsi"/>
                <w:b/>
                <w:bCs/>
                <w:sz w:val="32"/>
                <w:szCs w:val="22"/>
              </w:rPr>
            </w:pPr>
            <w:r w:rsidRPr="00F47066">
              <w:rPr>
                <w:rFonts w:ascii="Century Gothic" w:hAnsi="Century Gothic" w:cstheme="minorHAnsi"/>
                <w:b/>
                <w:bCs/>
                <w:sz w:val="32"/>
                <w:szCs w:val="22"/>
              </w:rPr>
              <w:t>Activity</w:t>
            </w:r>
          </w:p>
        </w:tc>
        <w:tc>
          <w:tcPr>
            <w:tcW w:w="6118" w:type="dxa"/>
            <w:vAlign w:val="center"/>
          </w:tcPr>
          <w:p w14:paraId="679B00D1" w14:textId="68BE1638" w:rsidR="00A61FAC" w:rsidRPr="00F47066" w:rsidRDefault="00A61FAC" w:rsidP="00A61FAC">
            <w:pPr>
              <w:jc w:val="center"/>
              <w:rPr>
                <w:rFonts w:ascii="Century Gothic" w:hAnsi="Century Gothic" w:cstheme="minorHAnsi"/>
                <w:b/>
                <w:bCs/>
                <w:sz w:val="32"/>
                <w:szCs w:val="22"/>
              </w:rPr>
            </w:pPr>
            <w:r w:rsidRPr="00F47066">
              <w:rPr>
                <w:rFonts w:ascii="Century Gothic" w:hAnsi="Century Gothic" w:cstheme="minorHAnsi"/>
                <w:b/>
                <w:bCs/>
                <w:sz w:val="32"/>
                <w:szCs w:val="22"/>
              </w:rPr>
              <w:t>Home Extension Activity</w:t>
            </w:r>
          </w:p>
        </w:tc>
      </w:tr>
      <w:tr w:rsidR="009C1583" w:rsidRPr="00F47066" w14:paraId="3DB83B79" w14:textId="77777777" w:rsidTr="00F47066">
        <w:trPr>
          <w:trHeight w:val="2150"/>
        </w:trPr>
        <w:tc>
          <w:tcPr>
            <w:tcW w:w="4199" w:type="dxa"/>
          </w:tcPr>
          <w:p w14:paraId="324BBE8F" w14:textId="12DC3404" w:rsidR="003142C4" w:rsidRPr="00F47066" w:rsidRDefault="003142C4" w:rsidP="00D509F6">
            <w:pPr>
              <w:rPr>
                <w:rFonts w:ascii="Century Gothic" w:hAnsi="Century Gothic" w:cstheme="majorHAnsi"/>
                <w:b/>
                <w:sz w:val="20"/>
                <w:szCs w:val="20"/>
              </w:rPr>
            </w:pPr>
            <w:r w:rsidRPr="00F47066">
              <w:rPr>
                <w:rFonts w:ascii="Century Gothic" w:hAnsi="Century Gothic" w:cstheme="majorHAnsi"/>
                <w:b/>
                <w:sz w:val="20"/>
                <w:szCs w:val="20"/>
              </w:rPr>
              <w:t>IV. LANGUAGE AND LITERACY</w:t>
            </w:r>
          </w:p>
          <w:p w14:paraId="70ECA06B" w14:textId="77777777" w:rsidR="005945B1" w:rsidRPr="00F47066" w:rsidRDefault="005945B1" w:rsidP="00D509F6">
            <w:pPr>
              <w:rPr>
                <w:rFonts w:ascii="Century Gothic" w:hAnsi="Century Gothic" w:cstheme="majorHAnsi"/>
                <w:b/>
                <w:sz w:val="18"/>
                <w:szCs w:val="18"/>
              </w:rPr>
            </w:pPr>
            <w:r w:rsidRPr="00F47066">
              <w:rPr>
                <w:rFonts w:ascii="Century Gothic" w:hAnsi="Century Gothic" w:cstheme="majorHAnsi"/>
                <w:b/>
                <w:sz w:val="18"/>
                <w:szCs w:val="18"/>
              </w:rPr>
              <w:t>F. EMERGENT READING</w:t>
            </w:r>
          </w:p>
          <w:p w14:paraId="3A6F7E06" w14:textId="77777777" w:rsidR="00D509F6" w:rsidRPr="00F47066" w:rsidRDefault="00D509F6" w:rsidP="00D509F6">
            <w:pPr>
              <w:rPr>
                <w:rFonts w:ascii="Century Gothic" w:hAnsi="Century Gothic" w:cstheme="majorHAnsi"/>
                <w:b/>
                <w:sz w:val="18"/>
                <w:szCs w:val="18"/>
              </w:rPr>
            </w:pPr>
            <w:r w:rsidRPr="00F47066">
              <w:rPr>
                <w:rFonts w:ascii="Century Gothic" w:hAnsi="Century Gothic" w:cstheme="majorHAnsi"/>
                <w:b/>
                <w:sz w:val="18"/>
                <w:szCs w:val="18"/>
              </w:rPr>
              <w:t>3. Shows alphabetic and print knowledge</w:t>
            </w:r>
          </w:p>
          <w:p w14:paraId="62427FA6" w14:textId="77777777" w:rsidR="00D509F6" w:rsidRPr="00F47066" w:rsidRDefault="00D509F6" w:rsidP="00D509F6">
            <w:pPr>
              <w:rPr>
                <w:rFonts w:ascii="Century Gothic" w:hAnsi="Century Gothic" w:cstheme="majorHAnsi"/>
                <w:sz w:val="18"/>
                <w:szCs w:val="18"/>
              </w:rPr>
            </w:pPr>
            <w:r w:rsidRPr="00F47066">
              <w:rPr>
                <w:rFonts w:ascii="Century Gothic" w:hAnsi="Century Gothic" w:cstheme="majorHAnsi"/>
                <w:sz w:val="18"/>
                <w:szCs w:val="18"/>
              </w:rPr>
              <w:t xml:space="preserve">IV. F. 3. b. </w:t>
            </w:r>
            <w:r w:rsidRPr="00F47066">
              <w:rPr>
                <w:rFonts w:ascii="Century Gothic" w:hAnsi="Century Gothic" w:cstheme="majorHAnsi"/>
                <w:sz w:val="18"/>
                <w:szCs w:val="18"/>
                <w:shd w:val="clear" w:color="auto" w:fill="FFFFFF"/>
              </w:rPr>
              <w:t>Recognizes letters when named (e.g., when shown a group of letters, can accurately identify, verbally or nonverbally, the letter that is named)</w:t>
            </w:r>
            <w:r w:rsidRPr="00F47066">
              <w:rPr>
                <w:rFonts w:ascii="Century Gothic" w:hAnsi="Century Gothic" w:cstheme="majorHAnsi"/>
                <w:sz w:val="18"/>
                <w:szCs w:val="18"/>
              </w:rPr>
              <w:t xml:space="preserve"> </w:t>
            </w:r>
          </w:p>
          <w:p w14:paraId="35CE5B39" w14:textId="47172F5B" w:rsidR="00622BA6" w:rsidRPr="00F47066" w:rsidRDefault="00D509F6" w:rsidP="00D509F6">
            <w:pPr>
              <w:rPr>
                <w:rFonts w:ascii="Century Gothic" w:hAnsi="Century Gothic" w:cstheme="majorHAnsi"/>
                <w:b/>
                <w:sz w:val="18"/>
                <w:szCs w:val="18"/>
              </w:rPr>
            </w:pPr>
            <w:r w:rsidRPr="00F47066">
              <w:rPr>
                <w:rFonts w:ascii="Century Gothic" w:hAnsi="Century Gothic" w:cstheme="majorHAnsi"/>
                <w:sz w:val="18"/>
                <w:szCs w:val="18"/>
              </w:rPr>
              <w:t xml:space="preserve">IV. F. 3. d. </w:t>
            </w:r>
            <w:r w:rsidRPr="00F47066">
              <w:rPr>
                <w:rFonts w:ascii="Century Gothic" w:hAnsi="Century Gothic" w:cstheme="majorHAnsi"/>
                <w:sz w:val="18"/>
                <w:szCs w:val="18"/>
                <w:shd w:val="clear" w:color="auto" w:fill="FFFFFF"/>
              </w:rPr>
              <w:t>Recognizes some letter sounds (e.g., when shown a group of letters, can accurately identify, verbally or nonverbally, the letter of the sound given)</w:t>
            </w:r>
            <w:r w:rsidRPr="00F47066">
              <w:rPr>
                <w:rFonts w:ascii="Century Gothic" w:hAnsi="Century Gothic" w:cstheme="majorHAnsi"/>
                <w:b/>
                <w:sz w:val="18"/>
                <w:szCs w:val="18"/>
              </w:rPr>
              <w:t xml:space="preserve"> </w:t>
            </w:r>
            <w:r w:rsidR="00622BA6" w:rsidRPr="00F47066">
              <w:rPr>
                <w:rFonts w:ascii="Century Gothic" w:hAnsi="Century Gothic" w:cstheme="minorHAnsi"/>
                <w:sz w:val="18"/>
                <w:szCs w:val="18"/>
              </w:rPr>
              <w:t xml:space="preserve"> </w:t>
            </w:r>
          </w:p>
        </w:tc>
        <w:tc>
          <w:tcPr>
            <w:tcW w:w="4174" w:type="dxa"/>
          </w:tcPr>
          <w:p w14:paraId="7133DE13" w14:textId="2C47F90E" w:rsidR="009C1583" w:rsidRPr="00F47066" w:rsidRDefault="009C1583" w:rsidP="00B07691">
            <w:pPr>
              <w:rPr>
                <w:rFonts w:ascii="Century Gothic" w:hAnsi="Century Gothic"/>
                <w:noProof/>
                <w:sz w:val="22"/>
                <w:szCs w:val="16"/>
              </w:rPr>
            </w:pPr>
            <w:r w:rsidRPr="00F47066">
              <w:rPr>
                <w:rFonts w:ascii="Century Gothic" w:hAnsi="Century Gothic"/>
                <w:noProof/>
              </w:rPr>
              <w:drawing>
                <wp:anchor distT="0" distB="0" distL="114300" distR="114300" simplePos="0" relativeHeight="251720704" behindDoc="0" locked="0" layoutInCell="1" allowOverlap="1" wp14:anchorId="0FEE4B07" wp14:editId="2A83F62B">
                  <wp:simplePos x="0" y="0"/>
                  <wp:positionH relativeFrom="column">
                    <wp:posOffset>147955</wp:posOffset>
                  </wp:positionH>
                  <wp:positionV relativeFrom="paragraph">
                    <wp:posOffset>52070</wp:posOffset>
                  </wp:positionV>
                  <wp:extent cx="1123950" cy="8261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826135"/>
                          </a:xfrm>
                          <a:prstGeom prst="rect">
                            <a:avLst/>
                          </a:prstGeom>
                        </pic:spPr>
                      </pic:pic>
                    </a:graphicData>
                  </a:graphic>
                  <wp14:sizeRelH relativeFrom="margin">
                    <wp14:pctWidth>0</wp14:pctWidth>
                  </wp14:sizeRelH>
                  <wp14:sizeRelV relativeFrom="margin">
                    <wp14:pctHeight>0</wp14:pctHeight>
                  </wp14:sizeRelV>
                </wp:anchor>
              </w:drawing>
            </w:r>
            <w:r w:rsidR="003142C4" w:rsidRPr="00F47066">
              <w:rPr>
                <w:rFonts w:ascii="Century Gothic" w:hAnsi="Century Gothic"/>
                <w:noProof/>
                <w:sz w:val="22"/>
                <w:szCs w:val="16"/>
              </w:rPr>
              <w:t>Our letter this week is "</w:t>
            </w:r>
            <w:r w:rsidR="00934CD7" w:rsidRPr="00F47066">
              <w:rPr>
                <w:rFonts w:ascii="Century Gothic" w:hAnsi="Century Gothic"/>
                <w:noProof/>
                <w:sz w:val="22"/>
                <w:szCs w:val="16"/>
              </w:rPr>
              <w:t>Jj</w:t>
            </w:r>
            <w:r w:rsidR="0078101F" w:rsidRPr="00F47066">
              <w:rPr>
                <w:rFonts w:ascii="Century Gothic" w:hAnsi="Century Gothic"/>
                <w:noProof/>
                <w:sz w:val="22"/>
                <w:szCs w:val="16"/>
              </w:rPr>
              <w:t>”</w:t>
            </w:r>
            <w:r w:rsidR="00AB7B03" w:rsidRPr="00F47066">
              <w:rPr>
                <w:rFonts w:ascii="Century Gothic" w:hAnsi="Century Gothic" w:cstheme="majorHAnsi"/>
                <w:sz w:val="24"/>
                <w:szCs w:val="18"/>
              </w:rPr>
              <w:t xml:space="preserve">             </w:t>
            </w:r>
          </w:p>
          <w:p w14:paraId="796B45E9" w14:textId="4AFD456B" w:rsidR="005B5F13" w:rsidRPr="00F47066" w:rsidRDefault="00F47066" w:rsidP="00B07691">
            <w:pPr>
              <w:rPr>
                <w:rFonts w:ascii="Century Gothic" w:hAnsi="Century Gothic" w:cstheme="majorHAnsi"/>
                <w:sz w:val="18"/>
                <w:szCs w:val="12"/>
              </w:rPr>
            </w:pPr>
            <w:r w:rsidRPr="00F47066">
              <w:rPr>
                <w:rFonts w:ascii="Century Gothic" w:hAnsi="Century Gothic" w:cstheme="majorHAnsi"/>
                <w:noProof/>
                <w:sz w:val="18"/>
                <w:szCs w:val="12"/>
              </w:rPr>
              <w:drawing>
                <wp:anchor distT="0" distB="0" distL="114300" distR="114300" simplePos="0" relativeHeight="251724800" behindDoc="0" locked="0" layoutInCell="1" allowOverlap="1" wp14:anchorId="3241377F" wp14:editId="358B71B2">
                  <wp:simplePos x="0" y="0"/>
                  <wp:positionH relativeFrom="column">
                    <wp:posOffset>1605280</wp:posOffset>
                  </wp:positionH>
                  <wp:positionV relativeFrom="paragraph">
                    <wp:posOffset>170815</wp:posOffset>
                  </wp:positionV>
                  <wp:extent cx="845185" cy="510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185" cy="510540"/>
                          </a:xfrm>
                          <a:prstGeom prst="rect">
                            <a:avLst/>
                          </a:prstGeom>
                        </pic:spPr>
                      </pic:pic>
                    </a:graphicData>
                  </a:graphic>
                  <wp14:sizeRelH relativeFrom="margin">
                    <wp14:pctWidth>0</wp14:pctWidth>
                  </wp14:sizeRelH>
                  <wp14:sizeRelV relativeFrom="margin">
                    <wp14:pctHeight>0</wp14:pctHeight>
                  </wp14:sizeRelV>
                </wp:anchor>
              </w:drawing>
            </w:r>
          </w:p>
          <w:p w14:paraId="1C3B0B46" w14:textId="4ADBB103" w:rsidR="00926A37" w:rsidRPr="00F47066" w:rsidRDefault="00F47066" w:rsidP="00B07691">
            <w:pPr>
              <w:rPr>
                <w:rFonts w:ascii="Century Gothic" w:hAnsi="Century Gothic" w:cstheme="majorHAnsi"/>
                <w:sz w:val="16"/>
                <w:szCs w:val="10"/>
              </w:rPr>
            </w:pPr>
            <w:r w:rsidRPr="00F47066">
              <w:rPr>
                <w:rFonts w:ascii="Century Gothic" w:hAnsi="Century Gothic" w:cstheme="majorHAnsi"/>
                <w:noProof/>
                <w:sz w:val="24"/>
                <w:szCs w:val="18"/>
              </w:rPr>
              <w:drawing>
                <wp:anchor distT="0" distB="0" distL="114300" distR="114300" simplePos="0" relativeHeight="251725824" behindDoc="0" locked="0" layoutInCell="1" allowOverlap="1" wp14:anchorId="52C48046" wp14:editId="39E21771">
                  <wp:simplePos x="0" y="0"/>
                  <wp:positionH relativeFrom="column">
                    <wp:posOffset>1619885</wp:posOffset>
                  </wp:positionH>
                  <wp:positionV relativeFrom="paragraph">
                    <wp:posOffset>517525</wp:posOffset>
                  </wp:positionV>
                  <wp:extent cx="821055" cy="4997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1055" cy="499745"/>
                          </a:xfrm>
                          <a:prstGeom prst="rect">
                            <a:avLst/>
                          </a:prstGeom>
                        </pic:spPr>
                      </pic:pic>
                    </a:graphicData>
                  </a:graphic>
                  <wp14:sizeRelH relativeFrom="margin">
                    <wp14:pctWidth>0</wp14:pctWidth>
                  </wp14:sizeRelH>
                  <wp14:sizeRelV relativeFrom="margin">
                    <wp14:pctHeight>0</wp14:pctHeight>
                  </wp14:sizeRelV>
                </wp:anchor>
              </w:drawing>
            </w:r>
          </w:p>
          <w:p w14:paraId="151309BD" w14:textId="01057EBC" w:rsidR="009C1583" w:rsidRPr="00F47066" w:rsidRDefault="00934CD7" w:rsidP="00B07691">
            <w:pPr>
              <w:rPr>
                <w:rFonts w:ascii="Century Gothic" w:hAnsi="Century Gothic" w:cstheme="majorHAnsi"/>
                <w:sz w:val="24"/>
                <w:szCs w:val="18"/>
              </w:rPr>
            </w:pPr>
            <w:r w:rsidRPr="00F47066">
              <w:rPr>
                <w:rFonts w:ascii="Century Gothic" w:hAnsi="Century Gothic" w:cstheme="majorHAnsi"/>
                <w:sz w:val="24"/>
                <w:szCs w:val="18"/>
              </w:rPr>
              <w:t xml:space="preserve">Pumpkin </w:t>
            </w:r>
          </w:p>
          <w:p w14:paraId="61EFBE50" w14:textId="6DABC59D" w:rsidR="009C1583" w:rsidRPr="00F47066" w:rsidRDefault="00934CD7" w:rsidP="00B07691">
            <w:pPr>
              <w:rPr>
                <w:rFonts w:ascii="Century Gothic" w:hAnsi="Century Gothic" w:cstheme="majorHAnsi"/>
                <w:sz w:val="24"/>
                <w:szCs w:val="18"/>
              </w:rPr>
            </w:pPr>
            <w:r w:rsidRPr="00F47066">
              <w:rPr>
                <w:rFonts w:ascii="Century Gothic" w:hAnsi="Century Gothic" w:cstheme="majorHAnsi"/>
                <w:sz w:val="24"/>
                <w:szCs w:val="18"/>
              </w:rPr>
              <w:t xml:space="preserve">Beginning </w:t>
            </w:r>
          </w:p>
          <w:p w14:paraId="488E5C78" w14:textId="55D66AE0" w:rsidR="00AB7B03" w:rsidRPr="00F47066" w:rsidRDefault="00934CD7" w:rsidP="0078101F">
            <w:pPr>
              <w:rPr>
                <w:rFonts w:ascii="Century Gothic" w:hAnsi="Century Gothic" w:cstheme="majorHAnsi"/>
                <w:sz w:val="24"/>
                <w:szCs w:val="18"/>
              </w:rPr>
            </w:pPr>
            <w:r w:rsidRPr="00F47066">
              <w:rPr>
                <w:rFonts w:ascii="Century Gothic" w:hAnsi="Century Gothic" w:cstheme="majorHAnsi"/>
                <w:sz w:val="24"/>
                <w:szCs w:val="18"/>
              </w:rPr>
              <w:t>Sounds</w:t>
            </w:r>
          </w:p>
        </w:tc>
        <w:tc>
          <w:tcPr>
            <w:tcW w:w="6118" w:type="dxa"/>
          </w:tcPr>
          <w:p w14:paraId="51792A04" w14:textId="77777777" w:rsidR="009C1583" w:rsidRPr="00F47066" w:rsidRDefault="009C1583" w:rsidP="009C1583">
            <w:pPr>
              <w:rPr>
                <w:rFonts w:ascii="Century Gothic" w:hAnsi="Century Gothic"/>
                <w:noProof/>
                <w:sz w:val="20"/>
                <w:szCs w:val="20"/>
              </w:rPr>
            </w:pPr>
            <w:r w:rsidRPr="00F47066">
              <w:rPr>
                <w:rFonts w:ascii="Century Gothic" w:hAnsi="Century Gothic"/>
                <w:noProof/>
                <w:sz w:val="20"/>
                <w:szCs w:val="20"/>
              </w:rPr>
              <w:t>Florida Office of Early Learning:</w:t>
            </w:r>
          </w:p>
          <w:p w14:paraId="304DC999" w14:textId="77777777" w:rsidR="009C1583" w:rsidRPr="00F47066" w:rsidRDefault="009C1583" w:rsidP="009C1583">
            <w:pPr>
              <w:shd w:val="clear" w:color="auto" w:fill="FFFFFF"/>
              <w:rPr>
                <w:rFonts w:ascii="Century Gothic" w:eastAsia="Times New Roman" w:hAnsi="Century Gothic" w:cs="Times New Roman"/>
                <w:color w:val="222222"/>
                <w:sz w:val="23"/>
                <w:szCs w:val="23"/>
              </w:rPr>
            </w:pPr>
            <w:r w:rsidRPr="00F47066">
              <w:rPr>
                <w:rFonts w:ascii="Century Gothic" w:hAnsi="Century Gothic"/>
                <w:noProof/>
              </w:rPr>
              <w:drawing>
                <wp:inline distT="0" distB="0" distL="0" distR="0" wp14:anchorId="333BCCDF" wp14:editId="6CE6D4E3">
                  <wp:extent cx="1723293" cy="333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1448" cy="348494"/>
                          </a:xfrm>
                          <a:prstGeom prst="rect">
                            <a:avLst/>
                          </a:prstGeom>
                        </pic:spPr>
                      </pic:pic>
                    </a:graphicData>
                  </a:graphic>
                </wp:inline>
              </w:drawing>
            </w:r>
          </w:p>
          <w:p w14:paraId="18F33471" w14:textId="45E71380" w:rsidR="009C1583" w:rsidRPr="00F47066" w:rsidRDefault="009C1583" w:rsidP="009C1583">
            <w:pPr>
              <w:numPr>
                <w:ilvl w:val="0"/>
                <w:numId w:val="17"/>
              </w:numPr>
              <w:shd w:val="clear" w:color="auto" w:fill="FFFFFF"/>
              <w:rPr>
                <w:rFonts w:ascii="Century Gothic" w:eastAsia="Times New Roman" w:hAnsi="Century Gothic" w:cs="Times New Roman"/>
                <w:color w:val="222222"/>
                <w:sz w:val="22"/>
                <w:szCs w:val="22"/>
              </w:rPr>
            </w:pPr>
            <w:r w:rsidRPr="00F47066">
              <w:rPr>
                <w:rFonts w:ascii="Century Gothic" w:eastAsia="Times New Roman" w:hAnsi="Century Gothic" w:cs="Times New Roman"/>
                <w:color w:val="222222"/>
                <w:sz w:val="24"/>
              </w:rPr>
              <w:t>Teach children to match the letters in their names with the sounds in their names</w:t>
            </w:r>
            <w:r w:rsidRPr="00F47066">
              <w:rPr>
                <w:rFonts w:ascii="Century Gothic" w:eastAsia="Times New Roman" w:hAnsi="Century Gothic" w:cs="Times New Roman"/>
                <w:color w:val="222222"/>
                <w:sz w:val="22"/>
                <w:szCs w:val="22"/>
              </w:rPr>
              <w:t>.</w:t>
            </w:r>
          </w:p>
          <w:p w14:paraId="187E3B5E" w14:textId="452F8E05" w:rsidR="001C340D" w:rsidRPr="00F47066" w:rsidRDefault="001C340D" w:rsidP="003142C4">
            <w:pPr>
              <w:rPr>
                <w:rFonts w:ascii="Century Gothic" w:hAnsi="Century Gothic" w:cstheme="minorHAnsi"/>
                <w:sz w:val="24"/>
              </w:rPr>
            </w:pPr>
          </w:p>
        </w:tc>
      </w:tr>
      <w:tr w:rsidR="009C1583" w:rsidRPr="00F47066" w14:paraId="0262E159" w14:textId="77777777" w:rsidTr="00BC238E">
        <w:trPr>
          <w:trHeight w:val="980"/>
        </w:trPr>
        <w:tc>
          <w:tcPr>
            <w:tcW w:w="4199" w:type="dxa"/>
          </w:tcPr>
          <w:p w14:paraId="0EA0F36E" w14:textId="36A9EE53" w:rsidR="00BC238E" w:rsidRPr="00F47066" w:rsidRDefault="00BC238E" w:rsidP="00BC238E">
            <w:pPr>
              <w:rPr>
                <w:rFonts w:ascii="Century Gothic" w:hAnsi="Century Gothic" w:cstheme="majorHAnsi"/>
                <w:b/>
                <w:sz w:val="18"/>
                <w:szCs w:val="18"/>
              </w:rPr>
            </w:pPr>
            <w:bookmarkStart w:id="0" w:name="_Hlk82956614"/>
            <w:r w:rsidRPr="00F47066">
              <w:rPr>
                <w:rFonts w:ascii="Century Gothic" w:hAnsi="Century Gothic" w:cstheme="majorHAnsi"/>
                <w:b/>
                <w:sz w:val="18"/>
                <w:szCs w:val="18"/>
              </w:rPr>
              <w:t xml:space="preserve">A. SCIENTIFIC INQUIRY </w:t>
            </w:r>
          </w:p>
          <w:p w14:paraId="4FA77F5A" w14:textId="77777777" w:rsidR="00BC238E" w:rsidRPr="00F47066" w:rsidRDefault="00BC238E" w:rsidP="00BC238E">
            <w:pPr>
              <w:rPr>
                <w:rFonts w:ascii="Century Gothic" w:hAnsi="Century Gothic" w:cstheme="majorHAnsi"/>
                <w:sz w:val="18"/>
                <w:szCs w:val="18"/>
              </w:rPr>
            </w:pPr>
            <w:r w:rsidRPr="00F47066">
              <w:rPr>
                <w:rFonts w:ascii="Century Gothic" w:hAnsi="Century Gothic" w:cstheme="majorHAnsi"/>
                <w:sz w:val="18"/>
                <w:szCs w:val="18"/>
              </w:rPr>
              <w:t xml:space="preserve">1. Uses senses to explore and understand their social and physical environment </w:t>
            </w:r>
          </w:p>
          <w:bookmarkEnd w:id="0"/>
          <w:p w14:paraId="71AFE113" w14:textId="77777777" w:rsidR="00DB3B39" w:rsidRPr="00F47066" w:rsidRDefault="00DB3B39" w:rsidP="00DB3B39">
            <w:pPr>
              <w:rPr>
                <w:rFonts w:ascii="Century Gothic" w:hAnsi="Century Gothic" w:cstheme="majorHAnsi"/>
                <w:sz w:val="18"/>
                <w:szCs w:val="18"/>
              </w:rPr>
            </w:pPr>
            <w:r w:rsidRPr="00F47066">
              <w:rPr>
                <w:rFonts w:ascii="Century Gothic" w:hAnsi="Century Gothic" w:cstheme="majorHAnsi"/>
                <w:sz w:val="18"/>
                <w:szCs w:val="18"/>
              </w:rPr>
              <w:t xml:space="preserve">VI. A. 1. b. Begins to identify and make observations about what can be learned about the world using each of the five senses </w:t>
            </w:r>
          </w:p>
          <w:p w14:paraId="613EB426" w14:textId="73630B3B" w:rsidR="00DB3B39" w:rsidRPr="00F47066" w:rsidRDefault="00DB3B39" w:rsidP="00DB3B39">
            <w:pPr>
              <w:rPr>
                <w:rFonts w:ascii="Century Gothic" w:hAnsi="Century Gothic" w:cstheme="majorHAnsi"/>
                <w:b/>
                <w:sz w:val="18"/>
                <w:szCs w:val="18"/>
              </w:rPr>
            </w:pPr>
            <w:r w:rsidRPr="00F47066">
              <w:rPr>
                <w:rFonts w:ascii="Century Gothic" w:hAnsi="Century Gothic" w:cstheme="majorHAnsi"/>
                <w:b/>
                <w:sz w:val="18"/>
                <w:szCs w:val="18"/>
              </w:rPr>
              <w:t xml:space="preserve">B. LIFE SCIENCE </w:t>
            </w:r>
          </w:p>
          <w:p w14:paraId="3D91F1AB" w14:textId="025E430F" w:rsidR="00DB3B39" w:rsidRPr="00F47066" w:rsidRDefault="00DB3B39" w:rsidP="00DB3B39">
            <w:pPr>
              <w:rPr>
                <w:rFonts w:ascii="Century Gothic" w:hAnsi="Century Gothic" w:cstheme="majorHAnsi"/>
                <w:sz w:val="18"/>
                <w:szCs w:val="18"/>
              </w:rPr>
            </w:pPr>
            <w:r w:rsidRPr="00F47066">
              <w:rPr>
                <w:rFonts w:ascii="Century Gothic" w:hAnsi="Century Gothic" w:cstheme="majorHAnsi"/>
                <w:sz w:val="18"/>
                <w:szCs w:val="18"/>
              </w:rPr>
              <w:t xml:space="preserve">1. Demonstrates knowledge related to living things </w:t>
            </w:r>
          </w:p>
          <w:p w14:paraId="5FCE5EE1" w14:textId="1A03FDDE" w:rsidR="0070383B" w:rsidRPr="00F47066" w:rsidRDefault="00DB3B39" w:rsidP="0079212A">
            <w:pPr>
              <w:rPr>
                <w:rFonts w:ascii="Century Gothic" w:hAnsi="Century Gothic" w:cstheme="majorHAnsi"/>
                <w:sz w:val="18"/>
                <w:szCs w:val="18"/>
              </w:rPr>
            </w:pPr>
            <w:r w:rsidRPr="00F47066">
              <w:rPr>
                <w:rFonts w:ascii="Century Gothic" w:hAnsi="Century Gothic" w:cstheme="majorHAnsi"/>
                <w:sz w:val="18"/>
                <w:szCs w:val="18"/>
              </w:rPr>
              <w:t xml:space="preserve">VI. B. 1. c. Understands that all living things grow, change and go through life cycles </w:t>
            </w:r>
          </w:p>
        </w:tc>
        <w:tc>
          <w:tcPr>
            <w:tcW w:w="4174" w:type="dxa"/>
          </w:tcPr>
          <w:p w14:paraId="0977B094" w14:textId="01430762" w:rsidR="00B07691" w:rsidRPr="00F47066" w:rsidRDefault="00F47066" w:rsidP="00B07691">
            <w:pPr>
              <w:rPr>
                <w:rFonts w:ascii="Century Gothic" w:hAnsi="Century Gothic" w:cstheme="majorHAnsi"/>
                <w:sz w:val="18"/>
                <w:szCs w:val="12"/>
              </w:rPr>
            </w:pPr>
            <w:r w:rsidRPr="00F47066">
              <w:rPr>
                <w:rFonts w:ascii="Century Gothic" w:hAnsi="Century Gothic"/>
                <w:noProof/>
                <w:sz w:val="32"/>
                <w:szCs w:val="22"/>
              </w:rPr>
              <w:drawing>
                <wp:anchor distT="0" distB="0" distL="114300" distR="114300" simplePos="0" relativeHeight="251718656" behindDoc="1" locked="0" layoutInCell="1" allowOverlap="1" wp14:anchorId="5CDD39BC" wp14:editId="4DF739CE">
                  <wp:simplePos x="0" y="0"/>
                  <wp:positionH relativeFrom="column">
                    <wp:posOffset>1513840</wp:posOffset>
                  </wp:positionH>
                  <wp:positionV relativeFrom="paragraph">
                    <wp:posOffset>78105</wp:posOffset>
                  </wp:positionV>
                  <wp:extent cx="891540" cy="95567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91540" cy="955675"/>
                          </a:xfrm>
                          <a:prstGeom prst="rect">
                            <a:avLst/>
                          </a:prstGeom>
                        </pic:spPr>
                      </pic:pic>
                    </a:graphicData>
                  </a:graphic>
                  <wp14:sizeRelH relativeFrom="margin">
                    <wp14:pctWidth>0</wp14:pctWidth>
                  </wp14:sizeRelH>
                  <wp14:sizeRelV relativeFrom="margin">
                    <wp14:pctHeight>0</wp14:pctHeight>
                  </wp14:sizeRelV>
                </wp:anchor>
              </w:drawing>
            </w:r>
            <w:r w:rsidR="0086257B" w:rsidRPr="00F47066">
              <w:rPr>
                <w:rFonts w:ascii="Century Gothic" w:hAnsi="Century Gothic" w:cstheme="majorHAnsi"/>
                <w:sz w:val="24"/>
              </w:rPr>
              <w:t>Pumpkin</w:t>
            </w:r>
            <w:r w:rsidR="00B07691" w:rsidRPr="00F47066">
              <w:rPr>
                <w:rFonts w:ascii="Century Gothic" w:hAnsi="Century Gothic" w:cstheme="majorHAnsi"/>
                <w:sz w:val="24"/>
              </w:rPr>
              <w:t xml:space="preserve"> Life Cycle</w:t>
            </w:r>
          </w:p>
          <w:p w14:paraId="43CD680B" w14:textId="77777777" w:rsidR="00F47066" w:rsidRDefault="00F47066" w:rsidP="00F47066">
            <w:pPr>
              <w:rPr>
                <w:rFonts w:ascii="Century Gothic" w:hAnsi="Century Gothic"/>
                <w:noProof/>
                <w:sz w:val="16"/>
                <w:szCs w:val="12"/>
              </w:rPr>
            </w:pPr>
          </w:p>
          <w:p w14:paraId="0F039DCF" w14:textId="77777777" w:rsidR="00F47066" w:rsidRDefault="00F47066" w:rsidP="00F47066">
            <w:pPr>
              <w:rPr>
                <w:rFonts w:ascii="Century Gothic" w:hAnsi="Century Gothic"/>
                <w:noProof/>
                <w:sz w:val="16"/>
                <w:szCs w:val="12"/>
              </w:rPr>
            </w:pPr>
          </w:p>
          <w:p w14:paraId="0DC78AA7" w14:textId="77777777" w:rsidR="00F47066" w:rsidRDefault="00F47066" w:rsidP="00F47066">
            <w:pPr>
              <w:rPr>
                <w:rFonts w:ascii="Century Gothic" w:hAnsi="Century Gothic"/>
                <w:noProof/>
                <w:sz w:val="16"/>
                <w:szCs w:val="12"/>
              </w:rPr>
            </w:pPr>
          </w:p>
          <w:p w14:paraId="2D238442" w14:textId="77777777" w:rsidR="00F47066" w:rsidRDefault="00F47066" w:rsidP="00F47066">
            <w:pPr>
              <w:rPr>
                <w:rFonts w:ascii="Century Gothic" w:hAnsi="Century Gothic"/>
                <w:noProof/>
                <w:sz w:val="16"/>
                <w:szCs w:val="12"/>
              </w:rPr>
            </w:pPr>
          </w:p>
          <w:p w14:paraId="7438BA1C" w14:textId="77777777" w:rsidR="00F47066" w:rsidRDefault="00F47066" w:rsidP="00F47066">
            <w:pPr>
              <w:rPr>
                <w:rFonts w:ascii="Century Gothic" w:hAnsi="Century Gothic"/>
                <w:noProof/>
                <w:sz w:val="16"/>
                <w:szCs w:val="12"/>
              </w:rPr>
            </w:pPr>
          </w:p>
          <w:p w14:paraId="62976B98" w14:textId="77777777" w:rsidR="00F47066" w:rsidRDefault="00F47066" w:rsidP="00F47066">
            <w:pPr>
              <w:rPr>
                <w:rFonts w:ascii="Century Gothic" w:hAnsi="Century Gothic"/>
                <w:noProof/>
                <w:sz w:val="16"/>
                <w:szCs w:val="12"/>
              </w:rPr>
            </w:pPr>
          </w:p>
          <w:p w14:paraId="495B2A86" w14:textId="532FF565" w:rsidR="00F47066" w:rsidRDefault="00F47066" w:rsidP="00F47066">
            <w:pPr>
              <w:rPr>
                <w:rFonts w:ascii="Century Gothic" w:hAnsi="Century Gothic"/>
                <w:noProof/>
                <w:sz w:val="16"/>
                <w:szCs w:val="12"/>
              </w:rPr>
            </w:pPr>
            <w:r w:rsidRPr="00F47066">
              <w:rPr>
                <w:rFonts w:ascii="Century Gothic" w:hAnsi="Century Gothic"/>
                <w:noProof/>
                <w:sz w:val="32"/>
                <w:szCs w:val="22"/>
              </w:rPr>
              <w:drawing>
                <wp:anchor distT="0" distB="0" distL="114300" distR="114300" simplePos="0" relativeHeight="251722752" behindDoc="0" locked="0" layoutInCell="1" allowOverlap="1" wp14:anchorId="249F9882" wp14:editId="3DC0DD85">
                  <wp:simplePos x="0" y="0"/>
                  <wp:positionH relativeFrom="column">
                    <wp:posOffset>130810</wp:posOffset>
                  </wp:positionH>
                  <wp:positionV relativeFrom="paragraph">
                    <wp:posOffset>12700</wp:posOffset>
                  </wp:positionV>
                  <wp:extent cx="400050" cy="380365"/>
                  <wp:effectExtent l="0" t="0" r="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050" cy="380365"/>
                          </a:xfrm>
                          <a:prstGeom prst="rect">
                            <a:avLst/>
                          </a:prstGeom>
                        </pic:spPr>
                      </pic:pic>
                    </a:graphicData>
                  </a:graphic>
                  <wp14:sizeRelH relativeFrom="margin">
                    <wp14:pctWidth>0</wp14:pctWidth>
                  </wp14:sizeRelH>
                  <wp14:sizeRelV relativeFrom="margin">
                    <wp14:pctHeight>0</wp14:pctHeight>
                  </wp14:sizeRelV>
                </wp:anchor>
              </w:drawing>
            </w:r>
          </w:p>
          <w:p w14:paraId="0B1ADA59" w14:textId="72F71089" w:rsidR="00ED29CA" w:rsidRPr="00F47066" w:rsidRDefault="00F47066" w:rsidP="00F47066">
            <w:pPr>
              <w:rPr>
                <w:rFonts w:ascii="Century Gothic" w:hAnsi="Century Gothic"/>
                <w:noProof/>
                <w:sz w:val="16"/>
                <w:szCs w:val="12"/>
              </w:rPr>
            </w:pPr>
            <w:r w:rsidRPr="00F47066">
              <w:rPr>
                <w:rFonts w:ascii="Century Gothic" w:hAnsi="Century Gothic"/>
                <w:noProof/>
              </w:rPr>
              <w:drawing>
                <wp:anchor distT="0" distB="0" distL="114300" distR="114300" simplePos="0" relativeHeight="251723776" behindDoc="0" locked="0" layoutInCell="1" allowOverlap="1" wp14:anchorId="467DE624" wp14:editId="6CD6AC71">
                  <wp:simplePos x="0" y="0"/>
                  <wp:positionH relativeFrom="column">
                    <wp:posOffset>626110</wp:posOffset>
                  </wp:positionH>
                  <wp:positionV relativeFrom="paragraph">
                    <wp:posOffset>193675</wp:posOffset>
                  </wp:positionV>
                  <wp:extent cx="1897380" cy="29400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97380" cy="29400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16"/>
                <w:szCs w:val="12"/>
              </w:rPr>
              <w:t xml:space="preserve"> Compare and Contrast</w:t>
            </w:r>
          </w:p>
        </w:tc>
        <w:tc>
          <w:tcPr>
            <w:tcW w:w="6118" w:type="dxa"/>
          </w:tcPr>
          <w:p w14:paraId="20373E6F" w14:textId="70531B73" w:rsidR="0086257B" w:rsidRPr="00F47066" w:rsidRDefault="0086257B" w:rsidP="0086257B">
            <w:pPr>
              <w:shd w:val="clear" w:color="auto" w:fill="FFFFFF"/>
              <w:spacing w:after="100" w:afterAutospacing="1"/>
              <w:rPr>
                <w:rFonts w:ascii="Century Gothic" w:hAnsi="Century Gothic"/>
                <w:noProof/>
                <w:sz w:val="24"/>
              </w:rPr>
            </w:pPr>
            <w:r w:rsidRPr="00F47066">
              <w:rPr>
                <w:rFonts w:ascii="Century Gothic" w:hAnsi="Century Gothic"/>
                <w:noProof/>
                <w:sz w:val="24"/>
              </w:rPr>
              <w:t>When you carve a pum</w:t>
            </w:r>
            <w:r w:rsidR="00996149" w:rsidRPr="00F47066">
              <w:rPr>
                <w:rFonts w:ascii="Century Gothic" w:hAnsi="Century Gothic"/>
                <w:noProof/>
                <w:sz w:val="24"/>
              </w:rPr>
              <w:t>p</w:t>
            </w:r>
            <w:r w:rsidRPr="00F47066">
              <w:rPr>
                <w:rFonts w:ascii="Century Gothic" w:hAnsi="Century Gothic"/>
                <w:noProof/>
                <w:sz w:val="24"/>
              </w:rPr>
              <w:t>kin to make it into a Jack-o-latern, loo</w:t>
            </w:r>
            <w:r w:rsidR="00996149" w:rsidRPr="00F47066">
              <w:rPr>
                <w:rFonts w:ascii="Century Gothic" w:hAnsi="Century Gothic"/>
                <w:noProof/>
                <w:sz w:val="24"/>
              </w:rPr>
              <w:t xml:space="preserve">k and explore the inside and outside of the pumpkin. Also, cut open an apple and compare </w:t>
            </w:r>
            <w:r w:rsidR="00926A37" w:rsidRPr="00F47066">
              <w:rPr>
                <w:rFonts w:ascii="Century Gothic" w:hAnsi="Century Gothic"/>
                <w:noProof/>
                <w:sz w:val="24"/>
              </w:rPr>
              <w:t xml:space="preserve">it </w:t>
            </w:r>
            <w:r w:rsidR="00996149" w:rsidRPr="00F47066">
              <w:rPr>
                <w:rFonts w:ascii="Century Gothic" w:hAnsi="Century Gothic"/>
                <w:noProof/>
                <w:sz w:val="24"/>
              </w:rPr>
              <w:t>to a pumpkin. Compare and discuss the similarites and differences</w:t>
            </w:r>
            <w:r w:rsidR="00926A37" w:rsidRPr="00F47066">
              <w:rPr>
                <w:rFonts w:ascii="Century Gothic" w:hAnsi="Century Gothic"/>
                <w:noProof/>
                <w:sz w:val="24"/>
              </w:rPr>
              <w:t xml:space="preserve"> of the two fruits.</w:t>
            </w:r>
          </w:p>
        </w:tc>
      </w:tr>
      <w:tr w:rsidR="009C1583" w:rsidRPr="00F47066" w14:paraId="27F4DCA9" w14:textId="77777777" w:rsidTr="00B07691">
        <w:trPr>
          <w:trHeight w:val="1241"/>
        </w:trPr>
        <w:tc>
          <w:tcPr>
            <w:tcW w:w="4199" w:type="dxa"/>
          </w:tcPr>
          <w:p w14:paraId="339E91E2" w14:textId="72D0A61E" w:rsidR="00AD6E24" w:rsidRPr="00F47066" w:rsidRDefault="00AD6E24" w:rsidP="00AD6E24">
            <w:pPr>
              <w:rPr>
                <w:rFonts w:ascii="Century Gothic" w:hAnsi="Century Gothic" w:cstheme="majorHAnsi"/>
                <w:b/>
                <w:sz w:val="20"/>
                <w:szCs w:val="20"/>
              </w:rPr>
            </w:pPr>
            <w:r w:rsidRPr="00F47066">
              <w:rPr>
                <w:rFonts w:ascii="Century Gothic" w:hAnsi="Century Gothic" w:cstheme="majorHAnsi"/>
                <w:b/>
                <w:sz w:val="20"/>
                <w:szCs w:val="20"/>
              </w:rPr>
              <w:t xml:space="preserve">V. MATHEMATICAL THINKING </w:t>
            </w:r>
          </w:p>
          <w:p w14:paraId="6B0AC9A7" w14:textId="77777777" w:rsidR="00D509F6" w:rsidRPr="00F47066" w:rsidRDefault="00D509F6" w:rsidP="00D509F6">
            <w:pPr>
              <w:rPr>
                <w:rFonts w:ascii="Century Gothic" w:hAnsi="Century Gothic" w:cstheme="majorHAnsi"/>
                <w:b/>
                <w:sz w:val="20"/>
                <w:szCs w:val="20"/>
              </w:rPr>
            </w:pPr>
            <w:r w:rsidRPr="00F47066">
              <w:rPr>
                <w:rFonts w:ascii="Century Gothic" w:hAnsi="Century Gothic" w:cstheme="majorHAnsi"/>
                <w:b/>
                <w:sz w:val="20"/>
                <w:szCs w:val="20"/>
              </w:rPr>
              <w:t xml:space="preserve">D. GEOMETRY </w:t>
            </w:r>
          </w:p>
          <w:p w14:paraId="3D705486" w14:textId="45DC07D5" w:rsidR="00AD6E24" w:rsidRPr="00BC76F8" w:rsidRDefault="00D509F6" w:rsidP="00B07691">
            <w:pPr>
              <w:rPr>
                <w:rFonts w:ascii="Century Gothic" w:hAnsi="Century Gothic" w:cstheme="majorHAnsi"/>
                <w:sz w:val="20"/>
                <w:szCs w:val="20"/>
                <w:shd w:val="clear" w:color="auto" w:fill="FFFFFF"/>
              </w:rPr>
            </w:pPr>
            <w:r w:rsidRPr="00F47066">
              <w:rPr>
                <w:rFonts w:ascii="Century Gothic" w:hAnsi="Century Gothic" w:cstheme="majorHAnsi"/>
                <w:sz w:val="20"/>
                <w:szCs w:val="20"/>
              </w:rPr>
              <w:t xml:space="preserve">V. D. 1. </w:t>
            </w:r>
            <w:r w:rsidRPr="00F47066">
              <w:rPr>
                <w:rFonts w:ascii="Century Gothic" w:hAnsi="Century Gothic" w:cstheme="majorHAnsi"/>
                <w:sz w:val="20"/>
                <w:szCs w:val="20"/>
                <w:shd w:val="clear" w:color="auto" w:fill="FFFFFF"/>
              </w:rPr>
              <w:t>Recognizes and names two-dimensional shapes (circle, square, triangle and rectangle) of different size and orientation</w:t>
            </w:r>
          </w:p>
        </w:tc>
        <w:tc>
          <w:tcPr>
            <w:tcW w:w="4174" w:type="dxa"/>
          </w:tcPr>
          <w:p w14:paraId="4F2A515B" w14:textId="7E67C27F" w:rsidR="00AD6E24" w:rsidRPr="00F47066" w:rsidRDefault="00F47066" w:rsidP="00996149">
            <w:pPr>
              <w:rPr>
                <w:rFonts w:ascii="Century Gothic" w:hAnsi="Century Gothic"/>
                <w:noProof/>
              </w:rPr>
            </w:pPr>
            <w:r w:rsidRPr="00F47066">
              <w:rPr>
                <w:rFonts w:ascii="Century Gothic" w:hAnsi="Century Gothic"/>
                <w:noProof/>
              </w:rPr>
              <w:drawing>
                <wp:anchor distT="0" distB="0" distL="114300" distR="114300" simplePos="0" relativeHeight="251726848" behindDoc="0" locked="0" layoutInCell="1" allowOverlap="1" wp14:anchorId="6D9D9119" wp14:editId="478F806D">
                  <wp:simplePos x="0" y="0"/>
                  <wp:positionH relativeFrom="column">
                    <wp:posOffset>1475740</wp:posOffset>
                  </wp:positionH>
                  <wp:positionV relativeFrom="paragraph">
                    <wp:posOffset>4445</wp:posOffset>
                  </wp:positionV>
                  <wp:extent cx="922020" cy="8077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22020" cy="807720"/>
                          </a:xfrm>
                          <a:prstGeom prst="rect">
                            <a:avLst/>
                          </a:prstGeom>
                        </pic:spPr>
                      </pic:pic>
                    </a:graphicData>
                  </a:graphic>
                  <wp14:sizeRelH relativeFrom="margin">
                    <wp14:pctWidth>0</wp14:pctWidth>
                  </wp14:sizeRelH>
                  <wp14:sizeRelV relativeFrom="margin">
                    <wp14:pctHeight>0</wp14:pctHeight>
                  </wp14:sizeRelV>
                </wp:anchor>
              </w:drawing>
            </w:r>
            <w:r w:rsidR="00996149" w:rsidRPr="00F47066">
              <w:rPr>
                <w:rFonts w:ascii="Century Gothic" w:hAnsi="Century Gothic"/>
                <w:noProof/>
              </w:rPr>
              <w:drawing>
                <wp:inline distT="0" distB="0" distL="0" distR="0" wp14:anchorId="480E33FC" wp14:editId="66D5CE51">
                  <wp:extent cx="1114425" cy="1605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5492" cy="163547"/>
                          </a:xfrm>
                          <a:prstGeom prst="rect">
                            <a:avLst/>
                          </a:prstGeom>
                        </pic:spPr>
                      </pic:pic>
                    </a:graphicData>
                  </a:graphic>
                </wp:inline>
              </w:drawing>
            </w:r>
          </w:p>
          <w:p w14:paraId="196773A5" w14:textId="7AAAF8A4" w:rsidR="009C1583" w:rsidRPr="00F47066" w:rsidRDefault="00F47066" w:rsidP="00996149">
            <w:pPr>
              <w:rPr>
                <w:rFonts w:ascii="Century Gothic" w:hAnsi="Century Gothic" w:cstheme="majorHAnsi"/>
                <w:noProof/>
                <w:sz w:val="20"/>
                <w:szCs w:val="8"/>
              </w:rPr>
            </w:pPr>
            <w:r>
              <w:rPr>
                <w:rFonts w:ascii="Century Gothic" w:hAnsi="Century Gothic" w:cstheme="majorHAnsi"/>
                <w:noProof/>
                <w:sz w:val="20"/>
                <w:szCs w:val="8"/>
              </w:rPr>
              <w:t>Matched to real world shapes</w:t>
            </w:r>
          </w:p>
        </w:tc>
        <w:tc>
          <w:tcPr>
            <w:tcW w:w="6118" w:type="dxa"/>
          </w:tcPr>
          <w:p w14:paraId="59EB9575" w14:textId="6CA34B83" w:rsidR="005E0063" w:rsidRPr="00F47066" w:rsidRDefault="008251F0" w:rsidP="005B5F13">
            <w:pPr>
              <w:rPr>
                <w:rFonts w:ascii="Century Gothic" w:hAnsi="Century Gothic"/>
                <w:noProof/>
                <w:sz w:val="20"/>
                <w:szCs w:val="20"/>
              </w:rPr>
            </w:pPr>
            <w:r w:rsidRPr="00F47066">
              <w:rPr>
                <w:rFonts w:ascii="Century Gothic" w:hAnsi="Century Gothic"/>
                <w:noProof/>
                <w:sz w:val="20"/>
                <w:szCs w:val="20"/>
              </w:rPr>
              <w:t>Florida Office of Early Learning:</w:t>
            </w:r>
          </w:p>
          <w:p w14:paraId="30CC480D" w14:textId="4F94DDDF" w:rsidR="00831173" w:rsidRPr="00F47066" w:rsidRDefault="005B5F13" w:rsidP="009C1583">
            <w:pPr>
              <w:numPr>
                <w:ilvl w:val="0"/>
                <w:numId w:val="15"/>
              </w:numPr>
              <w:shd w:val="clear" w:color="auto" w:fill="FFFFFF"/>
              <w:rPr>
                <w:rFonts w:ascii="Century Gothic" w:eastAsia="Times New Roman" w:hAnsi="Century Gothic" w:cs="Times New Roman"/>
                <w:color w:val="222222"/>
                <w:sz w:val="16"/>
                <w:szCs w:val="16"/>
              </w:rPr>
            </w:pPr>
            <w:r w:rsidRPr="00BC76F8">
              <w:rPr>
                <w:rFonts w:ascii="Century Gothic" w:hAnsi="Century Gothic"/>
                <w:noProof/>
                <w:sz w:val="32"/>
                <w:szCs w:val="22"/>
              </w:rPr>
              <w:drawing>
                <wp:anchor distT="0" distB="0" distL="114300" distR="114300" simplePos="0" relativeHeight="251721728" behindDoc="0" locked="0" layoutInCell="1" allowOverlap="1" wp14:anchorId="5C0DB06C" wp14:editId="5579791E">
                  <wp:simplePos x="0" y="0"/>
                  <wp:positionH relativeFrom="column">
                    <wp:posOffset>79375</wp:posOffset>
                  </wp:positionH>
                  <wp:positionV relativeFrom="paragraph">
                    <wp:posOffset>28575</wp:posOffset>
                  </wp:positionV>
                  <wp:extent cx="1494790" cy="2889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94790" cy="288925"/>
                          </a:xfrm>
                          <a:prstGeom prst="rect">
                            <a:avLst/>
                          </a:prstGeom>
                        </pic:spPr>
                      </pic:pic>
                    </a:graphicData>
                  </a:graphic>
                </wp:anchor>
              </w:drawing>
            </w:r>
            <w:r w:rsidR="009C1583" w:rsidRPr="00BC76F8">
              <w:rPr>
                <w:rFonts w:ascii="Century Gothic" w:eastAsia="Times New Roman" w:hAnsi="Century Gothic" w:cs="Times New Roman"/>
                <w:color w:val="222222"/>
                <w:sz w:val="16"/>
                <w:szCs w:val="16"/>
              </w:rPr>
              <w:t>When setting the table for a meal, encourage children to think of different ways to fold napkins or paper towels to make different shapes and sizes by saying, “What shapes can you make? What does this shape look like? What would happen if you kept folding the corners down?”</w:t>
            </w:r>
          </w:p>
        </w:tc>
      </w:tr>
      <w:tr w:rsidR="009C1583" w:rsidRPr="00F47066" w14:paraId="2EAB1CC2" w14:textId="77777777" w:rsidTr="005B5F13">
        <w:trPr>
          <w:trHeight w:val="1322"/>
        </w:trPr>
        <w:tc>
          <w:tcPr>
            <w:tcW w:w="4199" w:type="dxa"/>
          </w:tcPr>
          <w:p w14:paraId="5A8DA9BD" w14:textId="38CCF881" w:rsidR="00161988" w:rsidRPr="00F47066" w:rsidRDefault="00161988" w:rsidP="00161988">
            <w:pPr>
              <w:rPr>
                <w:rFonts w:ascii="Century Gothic" w:hAnsi="Century Gothic" w:cstheme="majorHAnsi"/>
                <w:b/>
                <w:sz w:val="20"/>
                <w:szCs w:val="20"/>
              </w:rPr>
            </w:pPr>
            <w:r w:rsidRPr="00F47066">
              <w:rPr>
                <w:rFonts w:ascii="Century Gothic" w:hAnsi="Century Gothic" w:cstheme="majorHAnsi"/>
                <w:b/>
                <w:sz w:val="20"/>
                <w:szCs w:val="20"/>
              </w:rPr>
              <w:t>FAITH FORMATION</w:t>
            </w:r>
            <w:r w:rsidR="005B5F13" w:rsidRPr="00F47066">
              <w:rPr>
                <w:rFonts w:ascii="Century Gothic" w:hAnsi="Century Gothic" w:cstheme="majorHAnsi"/>
                <w:b/>
                <w:sz w:val="20"/>
                <w:szCs w:val="20"/>
              </w:rPr>
              <w:t>-</w:t>
            </w:r>
            <w:r w:rsidR="00E13C26" w:rsidRPr="00F47066">
              <w:rPr>
                <w:rFonts w:ascii="Century Gothic" w:hAnsi="Century Gothic" w:cstheme="majorHAnsi"/>
                <w:sz w:val="20"/>
                <w:szCs w:val="20"/>
              </w:rPr>
              <w:t>Knows that God loves, protects and provides for them.</w:t>
            </w:r>
          </w:p>
          <w:p w14:paraId="2A323D2D" w14:textId="338A4534" w:rsidR="00161988" w:rsidRPr="00F47066" w:rsidRDefault="00161988" w:rsidP="00161988">
            <w:pPr>
              <w:rPr>
                <w:rFonts w:ascii="Century Gothic" w:hAnsi="Century Gothic" w:cstheme="majorHAnsi"/>
                <w:b/>
                <w:sz w:val="18"/>
                <w:szCs w:val="18"/>
              </w:rPr>
            </w:pPr>
            <w:r w:rsidRPr="00F47066">
              <w:rPr>
                <w:rFonts w:ascii="Century Gothic" w:hAnsi="Century Gothic" w:cstheme="majorHAnsi"/>
                <w:b/>
                <w:sz w:val="18"/>
                <w:szCs w:val="18"/>
              </w:rPr>
              <w:t>SAFE ENVIRONMENT STANDARDS</w:t>
            </w:r>
          </w:p>
          <w:p w14:paraId="28B9C270" w14:textId="395D1F84" w:rsidR="00E13C26" w:rsidRPr="00F47066" w:rsidRDefault="00E13C26" w:rsidP="00E13C26">
            <w:pPr>
              <w:rPr>
                <w:rFonts w:ascii="Century Gothic" w:hAnsi="Century Gothic" w:cstheme="majorHAnsi"/>
                <w:sz w:val="20"/>
                <w:szCs w:val="20"/>
              </w:rPr>
            </w:pPr>
            <w:r w:rsidRPr="00F47066">
              <w:rPr>
                <w:rFonts w:ascii="Century Gothic" w:hAnsi="Century Gothic" w:cstheme="majorHAnsi"/>
                <w:sz w:val="20"/>
                <w:szCs w:val="20"/>
              </w:rPr>
              <w:t>Standard 2- Spiritual Development</w:t>
            </w:r>
          </w:p>
          <w:p w14:paraId="0731CCF2" w14:textId="448EE7CA" w:rsidR="00BC238E" w:rsidRPr="00F47066" w:rsidRDefault="00E13C26" w:rsidP="00AD6E24">
            <w:pPr>
              <w:rPr>
                <w:rFonts w:ascii="Century Gothic" w:hAnsi="Century Gothic" w:cstheme="majorHAnsi"/>
                <w:sz w:val="20"/>
                <w:szCs w:val="20"/>
              </w:rPr>
            </w:pPr>
            <w:r w:rsidRPr="00F47066">
              <w:rPr>
                <w:rFonts w:ascii="Century Gothic" w:hAnsi="Century Gothic" w:cstheme="majorHAnsi"/>
                <w:sz w:val="20"/>
                <w:szCs w:val="20"/>
              </w:rPr>
              <w:t>SESD:2f an understanding that God calls us to forgive those who hurt us</w:t>
            </w:r>
          </w:p>
        </w:tc>
        <w:tc>
          <w:tcPr>
            <w:tcW w:w="4174" w:type="dxa"/>
          </w:tcPr>
          <w:p w14:paraId="7F229CAF" w14:textId="77777777" w:rsidR="0086257B" w:rsidRPr="00F47066" w:rsidRDefault="0086257B" w:rsidP="0086257B">
            <w:pPr>
              <w:rPr>
                <w:rFonts w:ascii="Century Gothic" w:hAnsi="Century Gothic" w:cstheme="majorHAnsi"/>
                <w:sz w:val="20"/>
                <w:szCs w:val="20"/>
              </w:rPr>
            </w:pPr>
            <w:r w:rsidRPr="00F47066">
              <w:rPr>
                <w:rFonts w:ascii="Century Gothic" w:hAnsi="Century Gothic" w:cstheme="majorHAnsi"/>
                <w:sz w:val="20"/>
                <w:szCs w:val="20"/>
              </w:rPr>
              <w:t xml:space="preserve">Moses as a baby [sin of the Pharaoh] </w:t>
            </w:r>
          </w:p>
          <w:p w14:paraId="6DE1F06A" w14:textId="77777777" w:rsidR="0086257B" w:rsidRPr="00F47066" w:rsidRDefault="0086257B" w:rsidP="0086257B">
            <w:pPr>
              <w:rPr>
                <w:rFonts w:ascii="Century Gothic" w:hAnsi="Century Gothic" w:cstheme="majorHAnsi"/>
                <w:b/>
                <w:bCs/>
                <w:sz w:val="20"/>
                <w:szCs w:val="20"/>
              </w:rPr>
            </w:pPr>
            <w:r w:rsidRPr="00F47066">
              <w:rPr>
                <w:rFonts w:ascii="Century Gothic" w:hAnsi="Century Gothic" w:cstheme="majorHAnsi"/>
                <w:b/>
                <w:bCs/>
                <w:sz w:val="20"/>
                <w:szCs w:val="20"/>
              </w:rPr>
              <w:t>Exodus 2-4</w:t>
            </w:r>
          </w:p>
          <w:p w14:paraId="0FD102AE" w14:textId="77777777" w:rsidR="0086257B" w:rsidRPr="00F47066" w:rsidRDefault="0086257B" w:rsidP="0086257B">
            <w:pPr>
              <w:rPr>
                <w:rFonts w:ascii="Century Gothic" w:hAnsi="Century Gothic" w:cstheme="majorHAnsi"/>
                <w:sz w:val="6"/>
                <w:szCs w:val="6"/>
              </w:rPr>
            </w:pPr>
          </w:p>
          <w:p w14:paraId="60607D8A" w14:textId="77777777" w:rsidR="0086257B" w:rsidRPr="00F47066" w:rsidRDefault="0086257B" w:rsidP="0086257B">
            <w:pPr>
              <w:rPr>
                <w:rFonts w:ascii="Century Gothic" w:hAnsi="Century Gothic" w:cstheme="majorHAnsi"/>
                <w:sz w:val="20"/>
                <w:szCs w:val="20"/>
              </w:rPr>
            </w:pPr>
            <w:r w:rsidRPr="00F47066">
              <w:rPr>
                <w:rFonts w:ascii="Century Gothic" w:hAnsi="Century Gothic" w:cstheme="majorHAnsi"/>
                <w:sz w:val="20"/>
                <w:szCs w:val="20"/>
              </w:rPr>
              <w:t xml:space="preserve">Moses is called by God </w:t>
            </w:r>
          </w:p>
          <w:p w14:paraId="70BCF70A" w14:textId="77777777" w:rsidR="0086257B" w:rsidRPr="00F47066" w:rsidRDefault="0086257B" w:rsidP="0086257B">
            <w:pPr>
              <w:rPr>
                <w:rFonts w:ascii="Century Gothic" w:hAnsi="Century Gothic" w:cstheme="majorHAnsi"/>
                <w:b/>
                <w:bCs/>
                <w:sz w:val="20"/>
                <w:szCs w:val="20"/>
              </w:rPr>
            </w:pPr>
            <w:r w:rsidRPr="00F47066">
              <w:rPr>
                <w:rFonts w:ascii="Century Gothic" w:hAnsi="Century Gothic" w:cstheme="majorHAnsi"/>
                <w:b/>
                <w:bCs/>
                <w:sz w:val="20"/>
                <w:szCs w:val="20"/>
              </w:rPr>
              <w:t>Exodus 2-4</w:t>
            </w:r>
          </w:p>
          <w:p w14:paraId="1C5E27A8" w14:textId="77777777" w:rsidR="0086257B" w:rsidRPr="00F47066" w:rsidRDefault="0086257B" w:rsidP="0086257B">
            <w:pPr>
              <w:rPr>
                <w:rFonts w:ascii="Century Gothic" w:hAnsi="Century Gothic" w:cstheme="majorHAnsi"/>
                <w:sz w:val="6"/>
                <w:szCs w:val="6"/>
              </w:rPr>
            </w:pPr>
          </w:p>
          <w:p w14:paraId="1C9006CE" w14:textId="139783A7" w:rsidR="00BC238E" w:rsidRPr="00F47066" w:rsidRDefault="0086257B" w:rsidP="006B5B10">
            <w:pPr>
              <w:rPr>
                <w:rFonts w:ascii="Century Gothic" w:hAnsi="Century Gothic" w:cstheme="majorHAnsi"/>
                <w:sz w:val="20"/>
                <w:szCs w:val="20"/>
              </w:rPr>
            </w:pPr>
            <w:r w:rsidRPr="00F47066">
              <w:rPr>
                <w:rFonts w:ascii="Century Gothic" w:hAnsi="Century Gothic" w:cstheme="majorHAnsi"/>
                <w:sz w:val="20"/>
                <w:szCs w:val="20"/>
              </w:rPr>
              <w:t xml:space="preserve">Plagues of Egypt </w:t>
            </w:r>
            <w:r w:rsidRPr="00F47066">
              <w:rPr>
                <w:rFonts w:ascii="Century Gothic" w:hAnsi="Century Gothic" w:cstheme="majorHAnsi"/>
                <w:b/>
                <w:bCs/>
                <w:sz w:val="20"/>
                <w:szCs w:val="20"/>
              </w:rPr>
              <w:t>Exodus 7-12</w:t>
            </w:r>
          </w:p>
        </w:tc>
        <w:tc>
          <w:tcPr>
            <w:tcW w:w="6118" w:type="dxa"/>
          </w:tcPr>
          <w:p w14:paraId="5C61CABA" w14:textId="09329F35" w:rsidR="00BC238E" w:rsidRPr="00F47066" w:rsidRDefault="00BC238E" w:rsidP="008251F0">
            <w:pPr>
              <w:rPr>
                <w:rFonts w:ascii="Century Gothic" w:hAnsi="Century Gothic"/>
                <w:noProof/>
                <w:sz w:val="20"/>
                <w:szCs w:val="20"/>
              </w:rPr>
            </w:pPr>
            <w:r w:rsidRPr="00F47066">
              <w:rPr>
                <w:rFonts w:ascii="Century Gothic" w:hAnsi="Century Gothic"/>
                <w:noProof/>
                <w:sz w:val="22"/>
                <w:szCs w:val="22"/>
              </w:rPr>
              <w:t xml:space="preserve">Read </w:t>
            </w:r>
            <w:r w:rsidR="00161988" w:rsidRPr="00F47066">
              <w:rPr>
                <w:rFonts w:ascii="Century Gothic" w:hAnsi="Century Gothic"/>
                <w:noProof/>
                <w:sz w:val="22"/>
                <w:szCs w:val="22"/>
              </w:rPr>
              <w:t xml:space="preserve">and discuss these </w:t>
            </w:r>
            <w:r w:rsidRPr="00F47066">
              <w:rPr>
                <w:rFonts w:ascii="Century Gothic" w:hAnsi="Century Gothic"/>
                <w:noProof/>
                <w:sz w:val="22"/>
                <w:szCs w:val="22"/>
              </w:rPr>
              <w:t xml:space="preserve">Old Testament stories </w:t>
            </w:r>
            <w:r w:rsidR="00161988" w:rsidRPr="00F47066">
              <w:rPr>
                <w:rFonts w:ascii="Century Gothic" w:hAnsi="Century Gothic"/>
                <w:noProof/>
                <w:sz w:val="22"/>
                <w:szCs w:val="22"/>
              </w:rPr>
              <w:t>using</w:t>
            </w:r>
            <w:r w:rsidRPr="00F47066">
              <w:rPr>
                <w:rFonts w:ascii="Century Gothic" w:hAnsi="Century Gothic"/>
                <w:noProof/>
                <w:sz w:val="22"/>
                <w:szCs w:val="22"/>
              </w:rPr>
              <w:t xml:space="preserve"> a children’s picture bible.</w:t>
            </w:r>
            <w:r w:rsidR="00C73689" w:rsidRPr="00F47066">
              <w:rPr>
                <w:rFonts w:ascii="Century Gothic" w:hAnsi="Century Gothic"/>
                <w:noProof/>
              </w:rPr>
              <w:t xml:space="preserve"> </w:t>
            </w:r>
          </w:p>
        </w:tc>
      </w:tr>
    </w:tbl>
    <w:p w14:paraId="4620BC8B" w14:textId="1C5AFF68" w:rsidR="001D376D" w:rsidRPr="00F47066" w:rsidRDefault="00000000" w:rsidP="00A61FAC">
      <w:pPr>
        <w:rPr>
          <w:rFonts w:ascii="Century Gothic" w:hAnsi="Century Gothic" w:cstheme="minorHAnsi"/>
          <w:sz w:val="6"/>
          <w:szCs w:val="6"/>
        </w:rPr>
      </w:pPr>
    </w:p>
    <w:p w14:paraId="6CE5D77C" w14:textId="2DC04E41" w:rsidR="00E251E7" w:rsidRPr="00F47066" w:rsidRDefault="00AD6E24" w:rsidP="00AD6E24">
      <w:pPr>
        <w:rPr>
          <w:rFonts w:ascii="Century Gothic" w:hAnsi="Century Gothic" w:cstheme="minorHAnsi"/>
          <w:b/>
          <w:bCs/>
          <w:sz w:val="20"/>
          <w:szCs w:val="20"/>
        </w:rPr>
      </w:pPr>
      <w:r w:rsidRPr="00F47066">
        <w:rPr>
          <w:rFonts w:ascii="Century Gothic" w:hAnsi="Century Gothic" w:cstheme="minorHAnsi"/>
          <w:b/>
          <w:bCs/>
          <w:sz w:val="20"/>
          <w:szCs w:val="20"/>
        </w:rPr>
        <w:t>Parent Resources:</w:t>
      </w:r>
      <w:r w:rsidR="00A25732" w:rsidRPr="00F47066">
        <w:rPr>
          <w:rFonts w:ascii="Century Gothic" w:hAnsi="Century Gothic" w:cstheme="minorHAnsi"/>
          <w:b/>
          <w:bCs/>
          <w:sz w:val="20"/>
          <w:szCs w:val="20"/>
        </w:rPr>
        <w:t xml:space="preserve"> </w:t>
      </w:r>
    </w:p>
    <w:p w14:paraId="591ECDAD" w14:textId="2525492D" w:rsidR="0078101F" w:rsidRPr="00BC76F8" w:rsidRDefault="00AD6E24" w:rsidP="00AD6E24">
      <w:pPr>
        <w:rPr>
          <w:rFonts w:ascii="Century Gothic" w:hAnsi="Century Gothic" w:cs="Arial"/>
          <w:sz w:val="22"/>
          <w:szCs w:val="22"/>
          <w:shd w:val="clear" w:color="auto" w:fill="FFFFFF"/>
        </w:rPr>
      </w:pPr>
      <w:r w:rsidRPr="00F47066">
        <w:rPr>
          <w:rFonts w:ascii="Century Gothic" w:hAnsi="Century Gothic" w:cstheme="minorHAnsi"/>
          <w:b/>
          <w:bCs/>
          <w:sz w:val="20"/>
          <w:szCs w:val="20"/>
        </w:rPr>
        <w:t>Other News</w:t>
      </w:r>
      <w:r w:rsidRPr="00F47066">
        <w:rPr>
          <w:rFonts w:ascii="Century Gothic" w:hAnsi="Century Gothic" w:cstheme="minorHAnsi"/>
          <w:sz w:val="20"/>
          <w:szCs w:val="20"/>
        </w:rPr>
        <w:t xml:space="preserve">: </w:t>
      </w:r>
      <w:r w:rsidR="00BC76F8" w:rsidRPr="005A5831">
        <w:rPr>
          <w:rFonts w:ascii="Century Gothic" w:hAnsi="Century Gothic" w:cs="Arial"/>
          <w:b/>
          <w:bCs/>
          <w:sz w:val="22"/>
          <w:szCs w:val="22"/>
          <w:highlight w:val="yellow"/>
          <w:shd w:val="clear" w:color="auto" w:fill="FFFFFF"/>
        </w:rPr>
        <w:t>Please donate a bag of peanut free treats</w:t>
      </w:r>
      <w:r w:rsidR="00BC76F8" w:rsidRPr="005A5831">
        <w:rPr>
          <w:rFonts w:ascii="Century Gothic" w:hAnsi="Century Gothic" w:cstheme="minorHAnsi"/>
          <w:sz w:val="22"/>
          <w:szCs w:val="22"/>
          <w:highlight w:val="yellow"/>
        </w:rPr>
        <w:t xml:space="preserve"> for our </w:t>
      </w:r>
      <w:r w:rsidR="00BC76F8" w:rsidRPr="005A5831">
        <w:rPr>
          <w:rFonts w:ascii="Century Gothic" w:hAnsi="Century Gothic" w:cs="Arial"/>
          <w:sz w:val="22"/>
          <w:szCs w:val="22"/>
          <w:highlight w:val="yellow"/>
          <w:shd w:val="clear" w:color="auto" w:fill="FFFFFF"/>
        </w:rPr>
        <w:t>“Happy </w:t>
      </w:r>
      <w:r w:rsidR="00BC76F8" w:rsidRPr="005A5831">
        <w:rPr>
          <w:rStyle w:val="il"/>
          <w:rFonts w:ascii="Century Gothic" w:hAnsi="Century Gothic" w:cs="Arial"/>
          <w:sz w:val="22"/>
          <w:szCs w:val="22"/>
          <w:highlight w:val="yellow"/>
          <w:shd w:val="clear" w:color="auto" w:fill="FFFFFF"/>
        </w:rPr>
        <w:t>Halloween</w:t>
      </w:r>
      <w:r w:rsidR="00BC76F8" w:rsidRPr="005A5831">
        <w:rPr>
          <w:rFonts w:ascii="Century Gothic" w:hAnsi="Century Gothic" w:cs="Arial"/>
          <w:sz w:val="22"/>
          <w:szCs w:val="22"/>
          <w:highlight w:val="yellow"/>
          <w:shd w:val="clear" w:color="auto" w:fill="FFFFFF"/>
        </w:rPr>
        <w:t xml:space="preserve"> Parade” and “trick-or-treating,” </w:t>
      </w:r>
      <w:r w:rsidR="00BC76F8" w:rsidRPr="005A5831">
        <w:rPr>
          <w:rFonts w:ascii="Century Gothic" w:hAnsi="Century Gothic" w:cstheme="minorHAnsi"/>
          <w:sz w:val="22"/>
          <w:szCs w:val="22"/>
          <w:highlight w:val="yellow"/>
        </w:rPr>
        <w:t>on Monday, October 31</w:t>
      </w:r>
      <w:r w:rsidR="00BC76F8" w:rsidRPr="005A5831">
        <w:rPr>
          <w:rFonts w:ascii="Century Gothic" w:hAnsi="Century Gothic" w:cstheme="minorHAnsi"/>
          <w:sz w:val="22"/>
          <w:szCs w:val="22"/>
          <w:highlight w:val="yellow"/>
          <w:vertAlign w:val="superscript"/>
        </w:rPr>
        <w:t>st</w:t>
      </w:r>
      <w:r w:rsidR="00BC76F8" w:rsidRPr="005A5831">
        <w:rPr>
          <w:rFonts w:ascii="Century Gothic" w:hAnsi="Century Gothic" w:cstheme="minorHAnsi"/>
          <w:sz w:val="22"/>
          <w:szCs w:val="22"/>
          <w:highlight w:val="yellow"/>
        </w:rPr>
        <w:t xml:space="preserve">. </w:t>
      </w:r>
      <w:r w:rsidR="00BC76F8" w:rsidRPr="005A5831">
        <w:rPr>
          <w:rFonts w:ascii="Century Gothic" w:hAnsi="Century Gothic" w:cs="Arial"/>
          <w:sz w:val="22"/>
          <w:szCs w:val="22"/>
          <w:highlight w:val="yellow"/>
          <w:shd w:val="clear" w:color="auto" w:fill="FFFFFF"/>
        </w:rPr>
        <w:t xml:space="preserve">Please bring in Halloween items by </w:t>
      </w:r>
      <w:r w:rsidR="00BC76F8" w:rsidRPr="005A5831">
        <w:rPr>
          <w:rFonts w:ascii="Century Gothic" w:hAnsi="Century Gothic" w:cs="Arial"/>
          <w:sz w:val="22"/>
          <w:szCs w:val="22"/>
          <w:highlight w:val="yellow"/>
          <w:u w:val="single"/>
          <w:shd w:val="clear" w:color="auto" w:fill="FFFFFF"/>
        </w:rPr>
        <w:t>Thursday, October 27</w:t>
      </w:r>
      <w:r w:rsidR="00BC76F8" w:rsidRPr="005A5831">
        <w:rPr>
          <w:rFonts w:ascii="Century Gothic" w:hAnsi="Century Gothic" w:cs="Arial"/>
          <w:sz w:val="22"/>
          <w:szCs w:val="22"/>
          <w:highlight w:val="yellow"/>
          <w:u w:val="single"/>
          <w:shd w:val="clear" w:color="auto" w:fill="FFFFFF"/>
          <w:vertAlign w:val="superscript"/>
        </w:rPr>
        <w:t>th</w:t>
      </w:r>
      <w:r w:rsidR="00BC76F8" w:rsidRPr="005A5831">
        <w:rPr>
          <w:rFonts w:ascii="Century Gothic" w:hAnsi="Century Gothic" w:cs="Arial"/>
          <w:sz w:val="22"/>
          <w:szCs w:val="22"/>
          <w:highlight w:val="yellow"/>
          <w:shd w:val="clear" w:color="auto" w:fill="FFFFFF"/>
        </w:rPr>
        <w:t>.</w:t>
      </w:r>
    </w:p>
    <w:sectPr w:rsidR="0078101F" w:rsidRPr="00BC76F8" w:rsidSect="006A3114">
      <w:headerReference w:type="default" r:id="rId18"/>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0E2D" w14:textId="77777777" w:rsidR="00DF5862" w:rsidRDefault="00DF5862" w:rsidP="00A61FAC">
      <w:r>
        <w:separator/>
      </w:r>
    </w:p>
  </w:endnote>
  <w:endnote w:type="continuationSeparator" w:id="0">
    <w:p w14:paraId="662AFE14" w14:textId="77777777" w:rsidR="00DF5862" w:rsidRDefault="00DF5862"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EBF6" w14:textId="77777777" w:rsidR="00DF5862" w:rsidRDefault="00DF5862" w:rsidP="00A61FAC">
      <w:r>
        <w:separator/>
      </w:r>
    </w:p>
  </w:footnote>
  <w:footnote w:type="continuationSeparator" w:id="0">
    <w:p w14:paraId="31A13D83" w14:textId="77777777" w:rsidR="00DF5862" w:rsidRDefault="00DF5862"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65A4302D" w:rsidR="006A3114" w:rsidRPr="00F47066" w:rsidRDefault="00F47066" w:rsidP="00F47066">
    <w:pPr>
      <w:pStyle w:val="Header"/>
      <w:rPr>
        <w:rFonts w:ascii="Century Gothic" w:hAnsi="Century Gothic"/>
        <w:sz w:val="24"/>
      </w:rPr>
    </w:pPr>
    <w:r w:rsidRPr="002A595E">
      <w:rPr>
        <w:rFonts w:ascii="Century Gothic" w:hAnsi="Century Gothic"/>
        <w:sz w:val="24"/>
      </w:rPr>
      <w:t>VPK</w:t>
    </w:r>
    <w:r>
      <w:rPr>
        <w:rFonts w:ascii="Century Gothic" w:hAnsi="Century Gothic"/>
        <w:sz w:val="24"/>
      </w:rPr>
      <w:t xml:space="preserve"> Classes</w:t>
    </w:r>
    <w:r w:rsidRPr="002A595E">
      <w:rPr>
        <w:rFonts w:ascii="Century Gothic" w:hAnsi="Century Gothic"/>
        <w:sz w:val="24"/>
      </w:rPr>
      <w:t>-M</w:t>
    </w:r>
    <w:r>
      <w:rPr>
        <w:rFonts w:ascii="Century Gothic" w:hAnsi="Century Gothic"/>
        <w:sz w:val="24"/>
      </w:rPr>
      <w:t>r</w:t>
    </w:r>
    <w:r w:rsidRPr="002A595E">
      <w:rPr>
        <w:rFonts w:ascii="Century Gothic" w:hAnsi="Century Gothic"/>
        <w:sz w:val="24"/>
      </w:rPr>
      <w:t>s. Kare</w:t>
    </w:r>
    <w:r>
      <w:rPr>
        <w:rFonts w:ascii="Century Gothic" w:hAnsi="Century Gothic"/>
        <w:sz w:val="24"/>
      </w:rPr>
      <w:t xml:space="preserve">n </w:t>
    </w:r>
    <w:r w:rsidRPr="002A595E">
      <w:rPr>
        <w:rFonts w:ascii="Century Gothic" w:hAnsi="Century Gothic"/>
        <w:sz w:val="24"/>
      </w:rPr>
      <w:t>&amp; M</w:t>
    </w:r>
    <w:r>
      <w:rPr>
        <w:rFonts w:ascii="Century Gothic" w:hAnsi="Century Gothic"/>
        <w:sz w:val="24"/>
      </w:rPr>
      <w:t>rs. Tiffany</w:t>
    </w:r>
    <w:r w:rsidRPr="002A595E">
      <w:rPr>
        <w:rFonts w:ascii="Century Gothic" w:hAnsi="Century Gothic"/>
        <w:sz w:val="24"/>
      </w:rPr>
      <w:t xml:space="preserve">    </w:t>
    </w:r>
    <w:r>
      <w:rPr>
        <w:rFonts w:ascii="Century Gothic" w:hAnsi="Century Gothic"/>
        <w:sz w:val="24"/>
      </w:rPr>
      <w:t xml:space="preserve">                        SENSES</w:t>
    </w:r>
    <w:r w:rsidRPr="002A595E">
      <w:rPr>
        <w:rFonts w:ascii="Century Gothic" w:hAnsi="Century Gothic"/>
        <w:sz w:val="24"/>
      </w:rPr>
      <w:t>-</w:t>
    </w:r>
    <w:r>
      <w:rPr>
        <w:rFonts w:ascii="Century Gothic" w:hAnsi="Century Gothic"/>
        <w:sz w:val="24"/>
      </w:rPr>
      <w:t>PUMPKINS</w:t>
    </w:r>
    <w:r w:rsidRPr="002A595E">
      <w:rPr>
        <w:rFonts w:ascii="Century Gothic" w:hAnsi="Century Gothic"/>
        <w:sz w:val="24"/>
      </w:rPr>
      <w:t xml:space="preserve">   </w:t>
    </w:r>
    <w:r>
      <w:rPr>
        <w:rFonts w:ascii="Century Gothic" w:hAnsi="Century Gothic"/>
        <w:sz w:val="24"/>
      </w:rPr>
      <w:t xml:space="preserve">                                      </w:t>
    </w:r>
    <w:r w:rsidRPr="002A595E">
      <w:rPr>
        <w:rFonts w:ascii="Century Gothic" w:hAnsi="Century Gothic"/>
        <w:sz w:val="24"/>
      </w:rPr>
      <w:t>Week of Oct</w:t>
    </w:r>
    <w:r>
      <w:rPr>
        <w:rFonts w:ascii="Century Gothic" w:hAnsi="Century Gothic"/>
        <w:sz w:val="24"/>
      </w:rPr>
      <w:t>ober</w:t>
    </w:r>
    <w:r w:rsidRPr="002A595E">
      <w:rPr>
        <w:rFonts w:ascii="Century Gothic" w:hAnsi="Century Gothic"/>
        <w:sz w:val="24"/>
      </w:rPr>
      <w:t xml:space="preserve"> </w:t>
    </w:r>
    <w:r>
      <w:rPr>
        <w:rFonts w:ascii="Century Gothic" w:hAnsi="Century Gothic"/>
        <w:sz w:val="24"/>
      </w:rPr>
      <w:t>17-21</w:t>
    </w:r>
    <w:r w:rsidRPr="002A595E">
      <w:rPr>
        <w:rFonts w:ascii="Century Gothic" w:hAnsi="Century Gothic"/>
        <w:sz w:val="24"/>
      </w:rPr>
      <w:t>, 202</w:t>
    </w:r>
    <w:r>
      <w:rPr>
        <w:rFonts w:ascii="Century Gothic" w:hAnsi="Century Gothic"/>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B1"/>
    <w:multiLevelType w:val="multilevel"/>
    <w:tmpl w:val="B43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2B62"/>
    <w:multiLevelType w:val="multilevel"/>
    <w:tmpl w:val="18E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F488D"/>
    <w:multiLevelType w:val="multilevel"/>
    <w:tmpl w:val="1CC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E2145"/>
    <w:multiLevelType w:val="multilevel"/>
    <w:tmpl w:val="FEB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108DE"/>
    <w:multiLevelType w:val="multilevel"/>
    <w:tmpl w:val="CEB8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4672D"/>
    <w:multiLevelType w:val="multilevel"/>
    <w:tmpl w:val="F470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72738"/>
    <w:multiLevelType w:val="multilevel"/>
    <w:tmpl w:val="9E12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786F3D"/>
    <w:multiLevelType w:val="hybridMultilevel"/>
    <w:tmpl w:val="A9743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21AB0"/>
    <w:multiLevelType w:val="multilevel"/>
    <w:tmpl w:val="1B4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6666FC"/>
    <w:multiLevelType w:val="multilevel"/>
    <w:tmpl w:val="595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D26CE5"/>
    <w:multiLevelType w:val="multilevel"/>
    <w:tmpl w:val="D46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554BD"/>
    <w:multiLevelType w:val="multilevel"/>
    <w:tmpl w:val="215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F16461"/>
    <w:multiLevelType w:val="multilevel"/>
    <w:tmpl w:val="470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2D2676"/>
    <w:multiLevelType w:val="multilevel"/>
    <w:tmpl w:val="6A2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9521897">
    <w:abstractNumId w:val="8"/>
  </w:num>
  <w:num w:numId="2" w16cid:durableId="1271006960">
    <w:abstractNumId w:val="4"/>
  </w:num>
  <w:num w:numId="3" w16cid:durableId="1591548518">
    <w:abstractNumId w:val="6"/>
  </w:num>
  <w:num w:numId="4" w16cid:durableId="1964075411">
    <w:abstractNumId w:val="10"/>
  </w:num>
  <w:num w:numId="5" w16cid:durableId="766387449">
    <w:abstractNumId w:val="3"/>
  </w:num>
  <w:num w:numId="6" w16cid:durableId="577519429">
    <w:abstractNumId w:val="15"/>
  </w:num>
  <w:num w:numId="7" w16cid:durableId="1961111486">
    <w:abstractNumId w:val="0"/>
  </w:num>
  <w:num w:numId="8" w16cid:durableId="2060012027">
    <w:abstractNumId w:val="14"/>
  </w:num>
  <w:num w:numId="9" w16cid:durableId="826361023">
    <w:abstractNumId w:val="2"/>
  </w:num>
  <w:num w:numId="10" w16cid:durableId="513999077">
    <w:abstractNumId w:val="1"/>
  </w:num>
  <w:num w:numId="11" w16cid:durableId="1356543429">
    <w:abstractNumId w:val="11"/>
  </w:num>
  <w:num w:numId="12" w16cid:durableId="1045913153">
    <w:abstractNumId w:val="12"/>
  </w:num>
  <w:num w:numId="13" w16cid:durableId="1184437543">
    <w:abstractNumId w:val="9"/>
  </w:num>
  <w:num w:numId="14" w16cid:durableId="1628659334">
    <w:abstractNumId w:val="5"/>
  </w:num>
  <w:num w:numId="15" w16cid:durableId="1608846784">
    <w:abstractNumId w:val="13"/>
  </w:num>
  <w:num w:numId="16" w16cid:durableId="392969969">
    <w:abstractNumId w:val="16"/>
  </w:num>
  <w:num w:numId="17" w16cid:durableId="664237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102CB"/>
    <w:rsid w:val="000135EE"/>
    <w:rsid w:val="00020D1E"/>
    <w:rsid w:val="000445D5"/>
    <w:rsid w:val="00070BA1"/>
    <w:rsid w:val="000734EF"/>
    <w:rsid w:val="000760EB"/>
    <w:rsid w:val="00080C56"/>
    <w:rsid w:val="000A1D44"/>
    <w:rsid w:val="000B3F30"/>
    <w:rsid w:val="000C21AE"/>
    <w:rsid w:val="000C2EDE"/>
    <w:rsid w:val="000D6C8E"/>
    <w:rsid w:val="000E03DE"/>
    <w:rsid w:val="000E0955"/>
    <w:rsid w:val="000E48BF"/>
    <w:rsid w:val="001173B1"/>
    <w:rsid w:val="00132B72"/>
    <w:rsid w:val="00156929"/>
    <w:rsid w:val="00161988"/>
    <w:rsid w:val="00164E12"/>
    <w:rsid w:val="0017679A"/>
    <w:rsid w:val="001C340D"/>
    <w:rsid w:val="0024482B"/>
    <w:rsid w:val="002540AF"/>
    <w:rsid w:val="0025434F"/>
    <w:rsid w:val="00290D15"/>
    <w:rsid w:val="002A1DE0"/>
    <w:rsid w:val="002A32CC"/>
    <w:rsid w:val="002A595E"/>
    <w:rsid w:val="002A66A8"/>
    <w:rsid w:val="002B2C5E"/>
    <w:rsid w:val="002F3A22"/>
    <w:rsid w:val="003142C4"/>
    <w:rsid w:val="00327AF1"/>
    <w:rsid w:val="00337416"/>
    <w:rsid w:val="00345510"/>
    <w:rsid w:val="003521BC"/>
    <w:rsid w:val="00362561"/>
    <w:rsid w:val="00363FAB"/>
    <w:rsid w:val="00393E44"/>
    <w:rsid w:val="003B279E"/>
    <w:rsid w:val="003B39B5"/>
    <w:rsid w:val="003B5EA0"/>
    <w:rsid w:val="003D5094"/>
    <w:rsid w:val="003D6503"/>
    <w:rsid w:val="004051A6"/>
    <w:rsid w:val="00423D5C"/>
    <w:rsid w:val="00426DB7"/>
    <w:rsid w:val="00434D84"/>
    <w:rsid w:val="00441349"/>
    <w:rsid w:val="004425A5"/>
    <w:rsid w:val="004A0CEA"/>
    <w:rsid w:val="004A6D60"/>
    <w:rsid w:val="004B26EB"/>
    <w:rsid w:val="004C1156"/>
    <w:rsid w:val="004D7548"/>
    <w:rsid w:val="004F21F0"/>
    <w:rsid w:val="004F4BA1"/>
    <w:rsid w:val="005054DE"/>
    <w:rsid w:val="00542681"/>
    <w:rsid w:val="0055107F"/>
    <w:rsid w:val="00556530"/>
    <w:rsid w:val="005611F2"/>
    <w:rsid w:val="005945B1"/>
    <w:rsid w:val="00594FA7"/>
    <w:rsid w:val="005A2E4E"/>
    <w:rsid w:val="005A5831"/>
    <w:rsid w:val="005A77F3"/>
    <w:rsid w:val="005B3D2C"/>
    <w:rsid w:val="005B5F13"/>
    <w:rsid w:val="005E0063"/>
    <w:rsid w:val="005E6755"/>
    <w:rsid w:val="00622BA6"/>
    <w:rsid w:val="006306A4"/>
    <w:rsid w:val="006819BA"/>
    <w:rsid w:val="00684A89"/>
    <w:rsid w:val="00685E49"/>
    <w:rsid w:val="0069580D"/>
    <w:rsid w:val="006A3114"/>
    <w:rsid w:val="006B5B10"/>
    <w:rsid w:val="006C28B0"/>
    <w:rsid w:val="006D08E4"/>
    <w:rsid w:val="006D52EF"/>
    <w:rsid w:val="006D68D1"/>
    <w:rsid w:val="0070383B"/>
    <w:rsid w:val="007501B4"/>
    <w:rsid w:val="0075109D"/>
    <w:rsid w:val="00756058"/>
    <w:rsid w:val="00765FF7"/>
    <w:rsid w:val="007705E3"/>
    <w:rsid w:val="0078101F"/>
    <w:rsid w:val="007824B8"/>
    <w:rsid w:val="0079212A"/>
    <w:rsid w:val="007A3745"/>
    <w:rsid w:val="007D4600"/>
    <w:rsid w:val="007E4AF2"/>
    <w:rsid w:val="00800E48"/>
    <w:rsid w:val="008251F0"/>
    <w:rsid w:val="00831173"/>
    <w:rsid w:val="008336AF"/>
    <w:rsid w:val="008366FD"/>
    <w:rsid w:val="0086257B"/>
    <w:rsid w:val="00865387"/>
    <w:rsid w:val="00876E6A"/>
    <w:rsid w:val="00881474"/>
    <w:rsid w:val="00887B4E"/>
    <w:rsid w:val="008B0A96"/>
    <w:rsid w:val="008C52B8"/>
    <w:rsid w:val="008C7D24"/>
    <w:rsid w:val="008D709E"/>
    <w:rsid w:val="00926A37"/>
    <w:rsid w:val="00934CD7"/>
    <w:rsid w:val="00953694"/>
    <w:rsid w:val="00954F97"/>
    <w:rsid w:val="0096747A"/>
    <w:rsid w:val="0097434C"/>
    <w:rsid w:val="00996149"/>
    <w:rsid w:val="00997959"/>
    <w:rsid w:val="009C1583"/>
    <w:rsid w:val="009D4DC9"/>
    <w:rsid w:val="009E71C6"/>
    <w:rsid w:val="009F0FFA"/>
    <w:rsid w:val="009F5E0A"/>
    <w:rsid w:val="00A01883"/>
    <w:rsid w:val="00A14766"/>
    <w:rsid w:val="00A21A45"/>
    <w:rsid w:val="00A239B8"/>
    <w:rsid w:val="00A25732"/>
    <w:rsid w:val="00A61FAC"/>
    <w:rsid w:val="00A860AF"/>
    <w:rsid w:val="00A9094E"/>
    <w:rsid w:val="00AB7B03"/>
    <w:rsid w:val="00AD6B22"/>
    <w:rsid w:val="00AD6E24"/>
    <w:rsid w:val="00B07691"/>
    <w:rsid w:val="00B2709F"/>
    <w:rsid w:val="00B3560F"/>
    <w:rsid w:val="00B37D71"/>
    <w:rsid w:val="00B56197"/>
    <w:rsid w:val="00B6370D"/>
    <w:rsid w:val="00B72836"/>
    <w:rsid w:val="00B81F80"/>
    <w:rsid w:val="00B84B59"/>
    <w:rsid w:val="00B85C76"/>
    <w:rsid w:val="00B92D58"/>
    <w:rsid w:val="00BB0794"/>
    <w:rsid w:val="00BC238E"/>
    <w:rsid w:val="00BC4639"/>
    <w:rsid w:val="00BC76F8"/>
    <w:rsid w:val="00BD6814"/>
    <w:rsid w:val="00BD7EAB"/>
    <w:rsid w:val="00C17CEC"/>
    <w:rsid w:val="00C33765"/>
    <w:rsid w:val="00C73689"/>
    <w:rsid w:val="00C8141F"/>
    <w:rsid w:val="00C815F6"/>
    <w:rsid w:val="00C81F8B"/>
    <w:rsid w:val="00C83E94"/>
    <w:rsid w:val="00CA6B42"/>
    <w:rsid w:val="00CE5B93"/>
    <w:rsid w:val="00D20C07"/>
    <w:rsid w:val="00D3634C"/>
    <w:rsid w:val="00D37949"/>
    <w:rsid w:val="00D456EA"/>
    <w:rsid w:val="00D509F6"/>
    <w:rsid w:val="00D8692B"/>
    <w:rsid w:val="00DA4257"/>
    <w:rsid w:val="00DB3B39"/>
    <w:rsid w:val="00DC6F5A"/>
    <w:rsid w:val="00DE318E"/>
    <w:rsid w:val="00DF1884"/>
    <w:rsid w:val="00DF5862"/>
    <w:rsid w:val="00E00BD8"/>
    <w:rsid w:val="00E13C26"/>
    <w:rsid w:val="00E21423"/>
    <w:rsid w:val="00E251E7"/>
    <w:rsid w:val="00E25A4E"/>
    <w:rsid w:val="00E313DE"/>
    <w:rsid w:val="00E4526F"/>
    <w:rsid w:val="00E539A3"/>
    <w:rsid w:val="00E61EA3"/>
    <w:rsid w:val="00E803DA"/>
    <w:rsid w:val="00E93D12"/>
    <w:rsid w:val="00ED29CA"/>
    <w:rsid w:val="00EF39E8"/>
    <w:rsid w:val="00F24120"/>
    <w:rsid w:val="00F47066"/>
    <w:rsid w:val="00F56685"/>
    <w:rsid w:val="00F6267A"/>
    <w:rsid w:val="00F71BCD"/>
    <w:rsid w:val="00F93A1D"/>
    <w:rsid w:val="00FA2D17"/>
    <w:rsid w:val="00FA54E6"/>
    <w:rsid w:val="00FC0D87"/>
    <w:rsid w:val="00FD5EF3"/>
    <w:rsid w:val="00F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7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B7B03"/>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 w:type="character" w:customStyle="1" w:styleId="Heading1Char">
    <w:name w:val="Heading 1 Char"/>
    <w:basedOn w:val="DefaultParagraphFont"/>
    <w:link w:val="Heading1"/>
    <w:uiPriority w:val="9"/>
    <w:rsid w:val="00A147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B7B03"/>
    <w:rPr>
      <w:rFonts w:asciiTheme="majorHAnsi" w:eastAsiaTheme="majorEastAsia" w:hAnsiTheme="majorHAnsi" w:cstheme="majorBidi"/>
      <w:color w:val="1F3763" w:themeColor="accent1" w:themeShade="7F"/>
      <w:sz w:val="24"/>
    </w:rPr>
  </w:style>
  <w:style w:type="paragraph" w:styleId="NormalWeb">
    <w:name w:val="Normal (Web)"/>
    <w:basedOn w:val="Normal"/>
    <w:uiPriority w:val="99"/>
    <w:semiHidden/>
    <w:unhideWhenUsed/>
    <w:rsid w:val="00AB7B03"/>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AB7B03"/>
    <w:rPr>
      <w:i/>
      <w:iCs/>
    </w:rPr>
  </w:style>
  <w:style w:type="character" w:customStyle="1" w:styleId="italic">
    <w:name w:val="italic"/>
    <w:basedOn w:val="DefaultParagraphFont"/>
    <w:rsid w:val="00AB7B03"/>
  </w:style>
  <w:style w:type="character" w:customStyle="1" w:styleId="il">
    <w:name w:val="il"/>
    <w:basedOn w:val="DefaultParagraphFont"/>
    <w:rsid w:val="00BC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311">
      <w:bodyDiv w:val="1"/>
      <w:marLeft w:val="0"/>
      <w:marRight w:val="0"/>
      <w:marTop w:val="0"/>
      <w:marBottom w:val="0"/>
      <w:divBdr>
        <w:top w:val="none" w:sz="0" w:space="0" w:color="auto"/>
        <w:left w:val="none" w:sz="0" w:space="0" w:color="auto"/>
        <w:bottom w:val="none" w:sz="0" w:space="0" w:color="auto"/>
        <w:right w:val="none" w:sz="0" w:space="0" w:color="auto"/>
      </w:divBdr>
    </w:div>
    <w:div w:id="487288533">
      <w:bodyDiv w:val="1"/>
      <w:marLeft w:val="0"/>
      <w:marRight w:val="0"/>
      <w:marTop w:val="0"/>
      <w:marBottom w:val="0"/>
      <w:divBdr>
        <w:top w:val="none" w:sz="0" w:space="0" w:color="auto"/>
        <w:left w:val="none" w:sz="0" w:space="0" w:color="auto"/>
        <w:bottom w:val="none" w:sz="0" w:space="0" w:color="auto"/>
        <w:right w:val="none" w:sz="0" w:space="0" w:color="auto"/>
      </w:divBdr>
    </w:div>
    <w:div w:id="488909437">
      <w:bodyDiv w:val="1"/>
      <w:marLeft w:val="0"/>
      <w:marRight w:val="0"/>
      <w:marTop w:val="0"/>
      <w:marBottom w:val="0"/>
      <w:divBdr>
        <w:top w:val="none" w:sz="0" w:space="0" w:color="auto"/>
        <w:left w:val="none" w:sz="0" w:space="0" w:color="auto"/>
        <w:bottom w:val="none" w:sz="0" w:space="0" w:color="auto"/>
        <w:right w:val="none" w:sz="0" w:space="0" w:color="auto"/>
      </w:divBdr>
    </w:div>
    <w:div w:id="553665857">
      <w:bodyDiv w:val="1"/>
      <w:marLeft w:val="0"/>
      <w:marRight w:val="0"/>
      <w:marTop w:val="0"/>
      <w:marBottom w:val="0"/>
      <w:divBdr>
        <w:top w:val="none" w:sz="0" w:space="0" w:color="auto"/>
        <w:left w:val="none" w:sz="0" w:space="0" w:color="auto"/>
        <w:bottom w:val="none" w:sz="0" w:space="0" w:color="auto"/>
        <w:right w:val="none" w:sz="0" w:space="0" w:color="auto"/>
      </w:divBdr>
    </w:div>
    <w:div w:id="577832926">
      <w:bodyDiv w:val="1"/>
      <w:marLeft w:val="0"/>
      <w:marRight w:val="0"/>
      <w:marTop w:val="0"/>
      <w:marBottom w:val="0"/>
      <w:divBdr>
        <w:top w:val="none" w:sz="0" w:space="0" w:color="auto"/>
        <w:left w:val="none" w:sz="0" w:space="0" w:color="auto"/>
        <w:bottom w:val="none" w:sz="0" w:space="0" w:color="auto"/>
        <w:right w:val="none" w:sz="0" w:space="0" w:color="auto"/>
      </w:divBdr>
    </w:div>
    <w:div w:id="695666170">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898782954">
      <w:bodyDiv w:val="1"/>
      <w:marLeft w:val="0"/>
      <w:marRight w:val="0"/>
      <w:marTop w:val="0"/>
      <w:marBottom w:val="0"/>
      <w:divBdr>
        <w:top w:val="none" w:sz="0" w:space="0" w:color="auto"/>
        <w:left w:val="none" w:sz="0" w:space="0" w:color="auto"/>
        <w:bottom w:val="none" w:sz="0" w:space="0" w:color="auto"/>
        <w:right w:val="none" w:sz="0" w:space="0" w:color="auto"/>
      </w:divBdr>
    </w:div>
    <w:div w:id="958491345">
      <w:bodyDiv w:val="1"/>
      <w:marLeft w:val="0"/>
      <w:marRight w:val="0"/>
      <w:marTop w:val="0"/>
      <w:marBottom w:val="0"/>
      <w:divBdr>
        <w:top w:val="none" w:sz="0" w:space="0" w:color="auto"/>
        <w:left w:val="none" w:sz="0" w:space="0" w:color="auto"/>
        <w:bottom w:val="none" w:sz="0" w:space="0" w:color="auto"/>
        <w:right w:val="none" w:sz="0" w:space="0" w:color="auto"/>
      </w:divBdr>
    </w:div>
    <w:div w:id="1128428173">
      <w:bodyDiv w:val="1"/>
      <w:marLeft w:val="0"/>
      <w:marRight w:val="0"/>
      <w:marTop w:val="0"/>
      <w:marBottom w:val="0"/>
      <w:divBdr>
        <w:top w:val="none" w:sz="0" w:space="0" w:color="auto"/>
        <w:left w:val="none" w:sz="0" w:space="0" w:color="auto"/>
        <w:bottom w:val="none" w:sz="0" w:space="0" w:color="auto"/>
        <w:right w:val="none" w:sz="0" w:space="0" w:color="auto"/>
      </w:divBdr>
    </w:div>
    <w:div w:id="1296448448">
      <w:bodyDiv w:val="1"/>
      <w:marLeft w:val="0"/>
      <w:marRight w:val="0"/>
      <w:marTop w:val="0"/>
      <w:marBottom w:val="0"/>
      <w:divBdr>
        <w:top w:val="none" w:sz="0" w:space="0" w:color="auto"/>
        <w:left w:val="none" w:sz="0" w:space="0" w:color="auto"/>
        <w:bottom w:val="none" w:sz="0" w:space="0" w:color="auto"/>
        <w:right w:val="none" w:sz="0" w:space="0" w:color="auto"/>
      </w:divBdr>
    </w:div>
    <w:div w:id="1601717825">
      <w:bodyDiv w:val="1"/>
      <w:marLeft w:val="0"/>
      <w:marRight w:val="0"/>
      <w:marTop w:val="0"/>
      <w:marBottom w:val="0"/>
      <w:divBdr>
        <w:top w:val="none" w:sz="0" w:space="0" w:color="auto"/>
        <w:left w:val="none" w:sz="0" w:space="0" w:color="auto"/>
        <w:bottom w:val="none" w:sz="0" w:space="0" w:color="auto"/>
        <w:right w:val="none" w:sz="0" w:space="0" w:color="auto"/>
      </w:divBdr>
    </w:div>
    <w:div w:id="1618482453">
      <w:bodyDiv w:val="1"/>
      <w:marLeft w:val="0"/>
      <w:marRight w:val="0"/>
      <w:marTop w:val="0"/>
      <w:marBottom w:val="0"/>
      <w:divBdr>
        <w:top w:val="none" w:sz="0" w:space="0" w:color="auto"/>
        <w:left w:val="none" w:sz="0" w:space="0" w:color="auto"/>
        <w:bottom w:val="none" w:sz="0" w:space="0" w:color="auto"/>
        <w:right w:val="none" w:sz="0" w:space="0" w:color="auto"/>
      </w:divBdr>
    </w:div>
    <w:div w:id="1831098041">
      <w:bodyDiv w:val="1"/>
      <w:marLeft w:val="0"/>
      <w:marRight w:val="0"/>
      <w:marTop w:val="0"/>
      <w:marBottom w:val="0"/>
      <w:divBdr>
        <w:top w:val="none" w:sz="0" w:space="0" w:color="auto"/>
        <w:left w:val="none" w:sz="0" w:space="0" w:color="auto"/>
        <w:bottom w:val="none" w:sz="0" w:space="0" w:color="auto"/>
        <w:right w:val="none" w:sz="0" w:space="0" w:color="auto"/>
      </w:divBdr>
    </w:div>
    <w:div w:id="1845783735">
      <w:bodyDiv w:val="1"/>
      <w:marLeft w:val="0"/>
      <w:marRight w:val="0"/>
      <w:marTop w:val="0"/>
      <w:marBottom w:val="0"/>
      <w:divBdr>
        <w:top w:val="none" w:sz="0" w:space="0" w:color="auto"/>
        <w:left w:val="none" w:sz="0" w:space="0" w:color="auto"/>
        <w:bottom w:val="none" w:sz="0" w:space="0" w:color="auto"/>
        <w:right w:val="none" w:sz="0" w:space="0" w:color="auto"/>
      </w:divBdr>
    </w:div>
    <w:div w:id="1969970169">
      <w:bodyDiv w:val="1"/>
      <w:marLeft w:val="0"/>
      <w:marRight w:val="0"/>
      <w:marTop w:val="0"/>
      <w:marBottom w:val="0"/>
      <w:divBdr>
        <w:top w:val="none" w:sz="0" w:space="0" w:color="auto"/>
        <w:left w:val="none" w:sz="0" w:space="0" w:color="auto"/>
        <w:bottom w:val="none" w:sz="0" w:space="0" w:color="auto"/>
        <w:right w:val="none" w:sz="0" w:space="0" w:color="auto"/>
      </w:divBdr>
    </w:div>
    <w:div w:id="1970940241">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Tracey Roberts</cp:lastModifiedBy>
  <cp:revision>2</cp:revision>
  <cp:lastPrinted>2021-10-08T03:13:00Z</cp:lastPrinted>
  <dcterms:created xsi:type="dcterms:W3CDTF">2022-10-16T16:30:00Z</dcterms:created>
  <dcterms:modified xsi:type="dcterms:W3CDTF">2022-10-16T16:30:00Z</dcterms:modified>
</cp:coreProperties>
</file>