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2785"/>
        <w:gridCol w:w="5454"/>
        <w:gridCol w:w="4711"/>
      </w:tblGrid>
      <w:tr w:rsidR="004725F0" w:rsidRPr="004725F0" w14:paraId="32C91A99" w14:textId="77777777" w:rsidTr="004725F0">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A4462" w14:textId="77777777" w:rsidR="004725F0" w:rsidRPr="004725F0" w:rsidRDefault="004725F0" w:rsidP="004725F0">
            <w:pPr>
              <w:jc w:val="center"/>
              <w:rPr>
                <w:rFonts w:eastAsia="Times New Roman" w:cstheme="minorHAnsi"/>
              </w:rPr>
            </w:pPr>
            <w:r w:rsidRPr="004725F0">
              <w:rPr>
                <w:rFonts w:eastAsia="Times New Roman" w:cstheme="minorHAnsi"/>
                <w:b/>
                <w:bCs/>
                <w:color w:val="000000"/>
              </w:rPr>
              <w:t>Standard</w:t>
            </w:r>
          </w:p>
        </w:tc>
        <w:tc>
          <w:tcPr>
            <w:tcW w:w="5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E2158" w14:textId="77777777" w:rsidR="004725F0" w:rsidRPr="004725F0" w:rsidRDefault="004725F0" w:rsidP="004725F0">
            <w:pPr>
              <w:jc w:val="center"/>
              <w:rPr>
                <w:rFonts w:eastAsia="Times New Roman" w:cstheme="minorHAnsi"/>
              </w:rPr>
            </w:pPr>
            <w:r w:rsidRPr="004725F0">
              <w:rPr>
                <w:rFonts w:eastAsia="Times New Roman" w:cstheme="minorHAnsi"/>
                <w:b/>
                <w:bCs/>
                <w:color w:val="000000"/>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1FA37" w14:textId="77777777" w:rsidR="004725F0" w:rsidRPr="004725F0" w:rsidRDefault="004725F0" w:rsidP="004725F0">
            <w:pPr>
              <w:jc w:val="center"/>
              <w:rPr>
                <w:rFonts w:eastAsia="Times New Roman" w:cstheme="minorHAnsi"/>
              </w:rPr>
            </w:pPr>
            <w:r w:rsidRPr="004725F0">
              <w:rPr>
                <w:rFonts w:eastAsia="Times New Roman" w:cstheme="minorHAnsi"/>
                <w:b/>
                <w:bCs/>
                <w:color w:val="000000"/>
              </w:rPr>
              <w:t>Home Extension</w:t>
            </w:r>
          </w:p>
        </w:tc>
      </w:tr>
      <w:tr w:rsidR="00606539" w:rsidRPr="004725F0" w14:paraId="513DF54D" w14:textId="77777777" w:rsidTr="004725F0">
        <w:trPr>
          <w:trHeight w:val="2565"/>
        </w:trPr>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73353" w14:textId="65C1A1DC" w:rsidR="00606539" w:rsidRPr="004725F0" w:rsidRDefault="00606539" w:rsidP="00606539">
            <w:pPr>
              <w:rPr>
                <w:rFonts w:eastAsia="Times New Roman" w:cstheme="minorHAnsi"/>
              </w:rPr>
            </w:pPr>
            <w:r w:rsidRPr="0069068A">
              <w:rPr>
                <w:rFonts w:eastAsia="Times New Roman" w:cstheme="minorHAnsi"/>
                <w:b/>
                <w:bCs/>
                <w:color w:val="FF0000"/>
              </w:rPr>
              <w:t>V</w:t>
            </w:r>
            <w:r w:rsidRPr="004725F0">
              <w:rPr>
                <w:rFonts w:eastAsia="Times New Roman" w:cstheme="minorHAnsi"/>
                <w:b/>
                <w:bCs/>
                <w:color w:val="FF0000"/>
              </w:rPr>
              <w:t xml:space="preserve">I </w:t>
            </w:r>
            <w:r w:rsidRPr="0069068A">
              <w:rPr>
                <w:rFonts w:eastAsia="Times New Roman" w:cstheme="minorHAnsi"/>
                <w:b/>
                <w:bCs/>
                <w:color w:val="FF0000"/>
              </w:rPr>
              <w:t>Scientific Inquiry</w:t>
            </w:r>
          </w:p>
          <w:p w14:paraId="214AFEC4" w14:textId="506B695C" w:rsidR="00606539" w:rsidRPr="004725F0" w:rsidRDefault="00606539" w:rsidP="00606539">
            <w:pPr>
              <w:rPr>
                <w:rFonts w:eastAsia="Times New Roman" w:cstheme="minorHAnsi"/>
              </w:rPr>
            </w:pPr>
            <w:r w:rsidRPr="0069068A">
              <w:rPr>
                <w:rFonts w:eastAsia="Times New Roman" w:cstheme="minorHAnsi"/>
                <w:b/>
                <w:bCs/>
                <w:i/>
                <w:iCs/>
                <w:color w:val="000000"/>
              </w:rPr>
              <w:t>Life Science</w:t>
            </w:r>
          </w:p>
          <w:p w14:paraId="667ED7EE" w14:textId="77777777" w:rsidR="00606539" w:rsidRPr="0069068A" w:rsidRDefault="00606539" w:rsidP="00606539">
            <w:pPr>
              <w:rPr>
                <w:rFonts w:cstheme="minorHAnsi"/>
              </w:rPr>
            </w:pPr>
            <w:r w:rsidRPr="0069068A">
              <w:rPr>
                <w:rFonts w:cstheme="minorHAnsi"/>
                <w:color w:val="222222"/>
                <w:szCs w:val="27"/>
                <w:shd w:val="clear" w:color="auto" w:fill="FFFFFF"/>
              </w:rPr>
              <w:t>1. Demonstrates knowledge related to living things and their environments</w:t>
            </w:r>
          </w:p>
          <w:p w14:paraId="2B2EAE4A" w14:textId="77777777" w:rsidR="00606539" w:rsidRPr="0069068A" w:rsidRDefault="00606539" w:rsidP="00606539">
            <w:pPr>
              <w:rPr>
                <w:rFonts w:cstheme="minorHAnsi"/>
              </w:rPr>
            </w:pPr>
            <w:r w:rsidRPr="0069068A">
              <w:rPr>
                <w:rFonts w:cstheme="minorHAnsi"/>
                <w:b/>
                <w:bCs/>
                <w:color w:val="222222"/>
                <w:szCs w:val="23"/>
              </w:rPr>
              <w:t>Benchmark a.</w:t>
            </w:r>
            <w:r w:rsidRPr="0069068A">
              <w:rPr>
                <w:rFonts w:cstheme="minorHAnsi"/>
                <w:color w:val="222222"/>
                <w:szCs w:val="23"/>
              </w:rPr>
              <w:br/>
            </w:r>
            <w:r w:rsidRPr="0069068A">
              <w:rPr>
                <w:rFonts w:cstheme="minorHAnsi"/>
                <w:color w:val="222222"/>
                <w:szCs w:val="23"/>
                <w:shd w:val="clear" w:color="auto" w:fill="FFFFFF"/>
              </w:rPr>
              <w:t>Explores, interacts with and identifies a growing number and variety of plants and animals</w:t>
            </w:r>
          </w:p>
          <w:p w14:paraId="551C7740" w14:textId="5548D777" w:rsidR="00606539" w:rsidRPr="004725F0" w:rsidRDefault="00606539" w:rsidP="00606539">
            <w:pPr>
              <w:rPr>
                <w:rFonts w:eastAsia="Times New Roman" w:cstheme="minorHAnsi"/>
              </w:rPr>
            </w:pPr>
          </w:p>
        </w:tc>
        <w:tc>
          <w:tcPr>
            <w:tcW w:w="5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7A81E" w14:textId="60A50A65" w:rsidR="00606539" w:rsidRPr="004725F0" w:rsidRDefault="00606539" w:rsidP="00606539">
            <w:pPr>
              <w:spacing w:after="240"/>
              <w:rPr>
                <w:rFonts w:eastAsia="Times New Roman" w:cstheme="minorHAnsi"/>
              </w:rPr>
            </w:pPr>
            <w:r w:rsidRPr="008E3B95">
              <w:rPr>
                <w:rFonts w:cstheme="minorHAnsi"/>
              </w:rPr>
              <w:t>Take the children outside to explore all the plants that God had created! Take pictures and print them out for the next day to look over and talk about.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DFDB0" w14:textId="77777777" w:rsidR="00606539" w:rsidRDefault="00606539" w:rsidP="00606539">
            <w:pPr>
              <w:spacing w:after="240"/>
              <w:rPr>
                <w:rFonts w:eastAsia="Times New Roman" w:cstheme="minorHAnsi"/>
                <w:color w:val="222222"/>
              </w:rPr>
            </w:pPr>
            <w:r>
              <w:rPr>
                <w:rFonts w:eastAsia="Times New Roman" w:cstheme="minorHAnsi"/>
                <w:color w:val="222222"/>
              </w:rPr>
              <w:t xml:space="preserve">Talk about a variety of animals and plants that your child may have never seen or heard the name of before. Don’t shy away from names that will be a little difficult for them to pronounce. </w:t>
            </w:r>
          </w:p>
          <w:p w14:paraId="260CB9BB" w14:textId="1D583191" w:rsidR="00606539" w:rsidRPr="004725F0" w:rsidRDefault="00606539" w:rsidP="00606539">
            <w:pPr>
              <w:spacing w:after="240"/>
              <w:rPr>
                <w:rFonts w:eastAsia="Times New Roman" w:cstheme="minorHAnsi"/>
              </w:rPr>
            </w:pPr>
            <w:r>
              <w:rPr>
                <w:rFonts w:eastAsia="Times New Roman" w:cstheme="minorHAnsi"/>
              </w:rPr>
              <w:t>You can take your child to the zoo and talk about new animals that they haven’t seen before. Try and let them name the more common animals on their own.</w:t>
            </w:r>
          </w:p>
        </w:tc>
      </w:tr>
      <w:tr w:rsidR="00606539" w:rsidRPr="004725F0" w14:paraId="15E67531" w14:textId="77777777" w:rsidTr="004725F0">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D5041" w14:textId="43B5D29A" w:rsidR="00606539" w:rsidRPr="004725F0" w:rsidRDefault="00606539" w:rsidP="00606539">
            <w:pPr>
              <w:rPr>
                <w:rFonts w:eastAsia="Times New Roman" w:cstheme="minorHAnsi"/>
              </w:rPr>
            </w:pPr>
            <w:r w:rsidRPr="004725F0">
              <w:rPr>
                <w:rFonts w:eastAsia="Times New Roman" w:cstheme="minorHAnsi"/>
                <w:b/>
                <w:bCs/>
                <w:color w:val="FF0000"/>
              </w:rPr>
              <w:t>IV Language and Literacy</w:t>
            </w:r>
          </w:p>
          <w:p w14:paraId="1A3D975F" w14:textId="315D322A" w:rsidR="00606539" w:rsidRPr="004725F0" w:rsidRDefault="00606539" w:rsidP="00606539">
            <w:pPr>
              <w:rPr>
                <w:rFonts w:eastAsia="Times New Roman" w:cstheme="minorHAnsi"/>
              </w:rPr>
            </w:pPr>
            <w:r w:rsidRPr="0069068A">
              <w:rPr>
                <w:rFonts w:eastAsia="Times New Roman" w:cstheme="minorHAnsi"/>
                <w:b/>
                <w:bCs/>
                <w:i/>
                <w:iCs/>
                <w:color w:val="000000"/>
              </w:rPr>
              <w:t>F. Emergent Reading</w:t>
            </w:r>
            <w:bookmarkStart w:id="0" w:name="_GoBack"/>
            <w:bookmarkEnd w:id="0"/>
          </w:p>
          <w:p w14:paraId="32F6CE4F" w14:textId="77777777" w:rsidR="00606539" w:rsidRPr="0069068A" w:rsidRDefault="00606539" w:rsidP="00606539">
            <w:pPr>
              <w:rPr>
                <w:rFonts w:cstheme="minorHAnsi"/>
              </w:rPr>
            </w:pPr>
            <w:r w:rsidRPr="0069068A">
              <w:rPr>
                <w:rFonts w:cstheme="minorHAnsi"/>
                <w:color w:val="222222"/>
                <w:szCs w:val="27"/>
              </w:rPr>
              <w:t>1. Shows motivation for and appreciation of reading</w:t>
            </w:r>
          </w:p>
          <w:p w14:paraId="47E4D39B" w14:textId="37196EEF" w:rsidR="00606539" w:rsidRPr="004725F0" w:rsidRDefault="00606539" w:rsidP="00606539">
            <w:pPr>
              <w:rPr>
                <w:rFonts w:cstheme="minorHAnsi"/>
                <w:color w:val="222222"/>
                <w:szCs w:val="23"/>
              </w:rPr>
            </w:pPr>
            <w:r w:rsidRPr="0069068A">
              <w:rPr>
                <w:rFonts w:cstheme="minorHAnsi"/>
                <w:b/>
                <w:bCs/>
                <w:color w:val="222222"/>
                <w:szCs w:val="23"/>
              </w:rPr>
              <w:t>Benchmark a.</w:t>
            </w:r>
            <w:r w:rsidRPr="0069068A">
              <w:rPr>
                <w:rFonts w:cstheme="minorHAnsi"/>
                <w:color w:val="222222"/>
                <w:szCs w:val="23"/>
              </w:rPr>
              <w:br/>
              <w:t>Shows increased interest in print and books</w:t>
            </w:r>
          </w:p>
          <w:p w14:paraId="3096AEB6" w14:textId="77777777" w:rsidR="00606539" w:rsidRPr="004725F0" w:rsidRDefault="00606539" w:rsidP="00606539">
            <w:pPr>
              <w:rPr>
                <w:rFonts w:eastAsia="Times New Roman" w:cstheme="minorHAnsi"/>
              </w:rPr>
            </w:pPr>
          </w:p>
        </w:tc>
        <w:tc>
          <w:tcPr>
            <w:tcW w:w="5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A91AE" w14:textId="48E0F281" w:rsidR="00606539" w:rsidRPr="004725F0" w:rsidRDefault="00606539" w:rsidP="00606539">
            <w:pPr>
              <w:spacing w:after="240"/>
              <w:rPr>
                <w:rFonts w:eastAsia="Times New Roman" w:cstheme="minorHAnsi"/>
              </w:rPr>
            </w:pPr>
            <w:r>
              <w:rPr>
                <w:rFonts w:ascii="Calibri" w:hAnsi="Calibri" w:cs="Calibri"/>
                <w:color w:val="000000"/>
              </w:rPr>
              <w:t>We will explain how before God made the land and plants, there was only sky. Show 2 pictures. The first is land with no plants. Talk about how boring that is… then show a picture with tons of plants! Talk about how beautiful and good that 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BBCCA" w14:textId="1E15E1AB" w:rsidR="00606539" w:rsidRPr="004725F0" w:rsidRDefault="0069068A" w:rsidP="00606539">
            <w:pPr>
              <w:spacing w:after="240"/>
              <w:rPr>
                <w:rFonts w:eastAsia="Times New Roman" w:cstheme="minorHAnsi"/>
              </w:rPr>
            </w:pPr>
            <w:r>
              <w:rPr>
                <w:rFonts w:eastAsia="Times New Roman" w:cstheme="minorHAnsi"/>
                <w:color w:val="222222"/>
              </w:rPr>
              <w:t>Allow time in your routine for reading and story time. Let your child be an active part of this time in their day. Can they pick the book? Let them read you the story! The more involvement, the more likely they will love to read.</w:t>
            </w:r>
          </w:p>
        </w:tc>
      </w:tr>
      <w:tr w:rsidR="00606539" w:rsidRPr="004725F0" w14:paraId="56719E1B" w14:textId="77777777" w:rsidTr="004725F0">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A8A2E" w14:textId="77777777" w:rsidR="00606539" w:rsidRPr="004725F0" w:rsidRDefault="00606539" w:rsidP="00606539">
            <w:pPr>
              <w:rPr>
                <w:rFonts w:eastAsia="Times New Roman" w:cstheme="minorHAnsi"/>
              </w:rPr>
            </w:pPr>
            <w:r w:rsidRPr="004725F0">
              <w:rPr>
                <w:rFonts w:eastAsia="Times New Roman" w:cstheme="minorHAnsi"/>
                <w:b/>
                <w:bCs/>
                <w:color w:val="FF0000"/>
              </w:rPr>
              <w:t>VIII Creative Expression through the Arts</w:t>
            </w:r>
          </w:p>
          <w:p w14:paraId="0C03D517" w14:textId="77777777" w:rsidR="00606539" w:rsidRPr="004725F0" w:rsidRDefault="00606539" w:rsidP="00606539">
            <w:pPr>
              <w:rPr>
                <w:rFonts w:eastAsia="Times New Roman" w:cstheme="minorHAnsi"/>
              </w:rPr>
            </w:pPr>
            <w:r w:rsidRPr="004725F0">
              <w:rPr>
                <w:rFonts w:eastAsia="Times New Roman" w:cstheme="minorHAnsi"/>
                <w:b/>
                <w:bCs/>
                <w:i/>
                <w:iCs/>
                <w:color w:val="000000"/>
              </w:rPr>
              <w:t>B. MUSIC</w:t>
            </w:r>
          </w:p>
          <w:p w14:paraId="0A1286AF" w14:textId="77777777" w:rsidR="00606539" w:rsidRPr="004725F0" w:rsidRDefault="00606539" w:rsidP="00606539">
            <w:pPr>
              <w:rPr>
                <w:rFonts w:eastAsia="Times New Roman" w:cstheme="minorHAnsi"/>
              </w:rPr>
            </w:pPr>
          </w:p>
          <w:p w14:paraId="4E2549D2" w14:textId="078DE96A" w:rsidR="00606539" w:rsidRPr="0069068A" w:rsidRDefault="00606539" w:rsidP="0069068A">
            <w:pPr>
              <w:pStyle w:val="ListParagraph"/>
              <w:numPr>
                <w:ilvl w:val="0"/>
                <w:numId w:val="1"/>
              </w:numPr>
              <w:rPr>
                <w:rFonts w:eastAsia="Times New Roman" w:cstheme="minorHAnsi"/>
                <w:color w:val="222222"/>
                <w:shd w:val="clear" w:color="auto" w:fill="FFFFFF"/>
              </w:rPr>
            </w:pPr>
            <w:r w:rsidRPr="0069068A">
              <w:rPr>
                <w:rFonts w:eastAsia="Times New Roman" w:cstheme="minorHAnsi"/>
                <w:color w:val="222222"/>
                <w:shd w:val="clear" w:color="auto" w:fill="FFFFFF"/>
              </w:rPr>
              <w:t>Begins to engage in a variety of individual and group musical activities</w:t>
            </w:r>
          </w:p>
          <w:p w14:paraId="03C5AB50" w14:textId="487F13BE" w:rsidR="0069068A" w:rsidRPr="0069068A" w:rsidRDefault="0069068A" w:rsidP="0069068A">
            <w:pPr>
              <w:pStyle w:val="ListParagraph"/>
              <w:rPr>
                <w:rFonts w:eastAsia="Times New Roman" w:cstheme="minorHAnsi"/>
              </w:rPr>
            </w:pPr>
          </w:p>
        </w:tc>
        <w:tc>
          <w:tcPr>
            <w:tcW w:w="5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266DA" w14:textId="32530CA9" w:rsidR="00606539" w:rsidRPr="004725F0" w:rsidRDefault="0069068A" w:rsidP="00606539">
            <w:pPr>
              <w:rPr>
                <w:rFonts w:eastAsia="Times New Roman" w:cstheme="minorHAnsi"/>
              </w:rPr>
            </w:pPr>
            <w:r>
              <w:rPr>
                <w:rFonts w:eastAsia="Times New Roman" w:cstheme="minorHAnsi"/>
              </w:rPr>
              <w:t xml:space="preserve">We will have many songs that they will be learning and singing. Through transitions, hand washing, and circle music will be incorporated in every day activities.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0AE61" w14:textId="77777777" w:rsidR="00606539" w:rsidRPr="004725F0" w:rsidRDefault="00606539" w:rsidP="00606539">
            <w:pPr>
              <w:spacing w:after="240"/>
              <w:rPr>
                <w:rFonts w:eastAsia="Times New Roman" w:cstheme="minorHAnsi"/>
              </w:rPr>
            </w:pPr>
            <w:r w:rsidRPr="004725F0">
              <w:rPr>
                <w:rFonts w:eastAsia="Times New Roman" w:cstheme="minorHAnsi"/>
                <w:color w:val="222222"/>
              </w:rPr>
              <w:t xml:space="preserve">Play music CDs or audiotapes in the car or at home to inspire children to listen, move, dance and sing along. Or, </w:t>
            </w:r>
            <w:proofErr w:type="gramStart"/>
            <w:r w:rsidRPr="004725F0">
              <w:rPr>
                <w:rFonts w:eastAsia="Times New Roman" w:cstheme="minorHAnsi"/>
                <w:color w:val="222222"/>
              </w:rPr>
              <w:t>Identify</w:t>
            </w:r>
            <w:proofErr w:type="gramEnd"/>
            <w:r w:rsidRPr="004725F0">
              <w:rPr>
                <w:rFonts w:eastAsia="Times New Roman" w:cstheme="minorHAnsi"/>
                <w:color w:val="222222"/>
              </w:rPr>
              <w:t xml:space="preserve"> common household items that children could use as musical instruments (e.g., wooden spoons and plastic bowls to “drum”).</w:t>
            </w:r>
          </w:p>
          <w:p w14:paraId="07AEC2BE" w14:textId="77777777" w:rsidR="00606539" w:rsidRPr="004725F0" w:rsidRDefault="00606539" w:rsidP="00606539">
            <w:pPr>
              <w:spacing w:after="240"/>
              <w:rPr>
                <w:rFonts w:eastAsia="Times New Roman" w:cstheme="minorHAnsi"/>
              </w:rPr>
            </w:pPr>
          </w:p>
        </w:tc>
      </w:tr>
    </w:tbl>
    <w:p w14:paraId="11D9BBCE" w14:textId="77777777" w:rsidR="005057D2" w:rsidRDefault="00485398"/>
    <w:sectPr w:rsidR="005057D2" w:rsidSect="004725F0">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3AB9B" w14:textId="77777777" w:rsidR="00485398" w:rsidRDefault="00485398" w:rsidP="00606539">
      <w:r>
        <w:separator/>
      </w:r>
    </w:p>
  </w:endnote>
  <w:endnote w:type="continuationSeparator" w:id="0">
    <w:p w14:paraId="2C7ADBDD" w14:textId="77777777" w:rsidR="00485398" w:rsidRDefault="00485398" w:rsidP="0060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1EA9" w14:textId="77777777" w:rsidR="00485398" w:rsidRDefault="00485398" w:rsidP="00606539">
      <w:r>
        <w:separator/>
      </w:r>
    </w:p>
  </w:footnote>
  <w:footnote w:type="continuationSeparator" w:id="0">
    <w:p w14:paraId="1DC0022B" w14:textId="77777777" w:rsidR="00485398" w:rsidRDefault="00485398" w:rsidP="0060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F8A0" w14:textId="66DBFF9B" w:rsidR="00606539" w:rsidRPr="00606539" w:rsidRDefault="00606539">
    <w:pPr>
      <w:pStyle w:val="Header"/>
      <w:rPr>
        <w:b/>
      </w:rPr>
    </w:pPr>
    <w:r>
      <w:rPr>
        <w:b/>
      </w:rPr>
      <w:t>Gabby McCarthy Twos</w:t>
    </w:r>
    <w:r>
      <w:rPr>
        <w:b/>
      </w:rPr>
      <w:tab/>
      <w:t>Weekly Peek</w:t>
    </w:r>
    <w:r>
      <w:rPr>
        <w:b/>
      </w:rPr>
      <w:tab/>
      <w:t>Week 4</w:t>
    </w:r>
    <w:r>
      <w:rPr>
        <w:b/>
      </w:rPr>
      <w:tab/>
    </w:r>
    <w:r>
      <w:rPr>
        <w:b/>
      </w:rPr>
      <w:tab/>
    </w:r>
    <w:r>
      <w:rPr>
        <w:b/>
      </w:rPr>
      <w:tab/>
    </w:r>
    <w:r>
      <w:rPr>
        <w:b/>
      </w:rPr>
      <w:tab/>
    </w:r>
    <w:r>
      <w:rPr>
        <w:b/>
      </w:rPr>
      <w:tab/>
      <w:t>Creating our Community</w:t>
    </w:r>
    <w:r>
      <w:rPr>
        <w:b/>
      </w:rPr>
      <w:tab/>
      <w:t>Aug 15th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F3DC1"/>
    <w:multiLevelType w:val="hybridMultilevel"/>
    <w:tmpl w:val="411A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F0"/>
    <w:rsid w:val="004725F0"/>
    <w:rsid w:val="00485398"/>
    <w:rsid w:val="00606539"/>
    <w:rsid w:val="0069068A"/>
    <w:rsid w:val="00996A28"/>
    <w:rsid w:val="00CB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1B6A78"/>
  <w15:chartTrackingRefBased/>
  <w15:docId w15:val="{27AD9697-B0D9-4A40-A50D-7557060C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5F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06539"/>
    <w:pPr>
      <w:tabs>
        <w:tab w:val="center" w:pos="4680"/>
        <w:tab w:val="right" w:pos="9360"/>
      </w:tabs>
    </w:pPr>
  </w:style>
  <w:style w:type="character" w:customStyle="1" w:styleId="HeaderChar">
    <w:name w:val="Header Char"/>
    <w:basedOn w:val="DefaultParagraphFont"/>
    <w:link w:val="Header"/>
    <w:uiPriority w:val="99"/>
    <w:rsid w:val="00606539"/>
  </w:style>
  <w:style w:type="paragraph" w:styleId="Footer">
    <w:name w:val="footer"/>
    <w:basedOn w:val="Normal"/>
    <w:link w:val="FooterChar"/>
    <w:uiPriority w:val="99"/>
    <w:unhideWhenUsed/>
    <w:rsid w:val="00606539"/>
    <w:pPr>
      <w:tabs>
        <w:tab w:val="center" w:pos="4680"/>
        <w:tab w:val="right" w:pos="9360"/>
      </w:tabs>
    </w:pPr>
  </w:style>
  <w:style w:type="character" w:customStyle="1" w:styleId="FooterChar">
    <w:name w:val="Footer Char"/>
    <w:basedOn w:val="DefaultParagraphFont"/>
    <w:link w:val="Footer"/>
    <w:uiPriority w:val="99"/>
    <w:rsid w:val="00606539"/>
  </w:style>
  <w:style w:type="paragraph" w:styleId="ListParagraph">
    <w:name w:val="List Paragraph"/>
    <w:basedOn w:val="Normal"/>
    <w:uiPriority w:val="34"/>
    <w:qFormat/>
    <w:rsid w:val="0069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817197">
      <w:bodyDiv w:val="1"/>
      <w:marLeft w:val="0"/>
      <w:marRight w:val="0"/>
      <w:marTop w:val="0"/>
      <w:marBottom w:val="0"/>
      <w:divBdr>
        <w:top w:val="none" w:sz="0" w:space="0" w:color="auto"/>
        <w:left w:val="none" w:sz="0" w:space="0" w:color="auto"/>
        <w:bottom w:val="none" w:sz="0" w:space="0" w:color="auto"/>
        <w:right w:val="none" w:sz="0" w:space="0" w:color="auto"/>
      </w:divBdr>
      <w:divsChild>
        <w:div w:id="33477301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2022-07-19T11:05:00Z</dcterms:created>
  <dcterms:modified xsi:type="dcterms:W3CDTF">2022-07-19T17:23:00Z</dcterms:modified>
</cp:coreProperties>
</file>