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5B90" w14:textId="7B4BACA9" w:rsidR="0039266D" w:rsidRPr="00334043" w:rsidRDefault="00D35430" w:rsidP="00D35430">
      <w:pPr>
        <w:rPr>
          <w:rFonts w:asciiTheme="minorHAnsi" w:hAnsiTheme="minorHAnsi" w:cstheme="minorHAnsi"/>
          <w:b/>
          <w:bCs/>
          <w:sz w:val="28"/>
          <w:szCs w:val="16"/>
        </w:rPr>
      </w:pPr>
      <w:r w:rsidRPr="00D35430">
        <w:rPr>
          <w:noProof/>
        </w:rPr>
        <w:drawing>
          <wp:anchor distT="0" distB="0" distL="114300" distR="114300" simplePos="0" relativeHeight="251732992" behindDoc="0" locked="0" layoutInCell="1" allowOverlap="1" wp14:anchorId="5F2BE135" wp14:editId="4524E3D7">
            <wp:simplePos x="0" y="0"/>
            <wp:positionH relativeFrom="column">
              <wp:posOffset>8344783</wp:posOffset>
            </wp:positionH>
            <wp:positionV relativeFrom="paragraph">
              <wp:posOffset>0</wp:posOffset>
            </wp:positionV>
            <wp:extent cx="731520" cy="697865"/>
            <wp:effectExtent l="0" t="0" r="0" b="698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3152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1A9">
        <w:rPr>
          <w:rFonts w:ascii="Century Gothic" w:hAnsi="Century Gothic" w:cstheme="minorHAnsi"/>
          <w:b/>
          <w:bCs/>
          <w:noProof/>
          <w:sz w:val="72"/>
          <w:szCs w:val="36"/>
        </w:rPr>
        <w:drawing>
          <wp:anchor distT="0" distB="0" distL="114300" distR="114300" simplePos="0" relativeHeight="251731968" behindDoc="0" locked="0" layoutInCell="1" allowOverlap="1" wp14:anchorId="357F26D5" wp14:editId="311650F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99135" cy="680720"/>
            <wp:effectExtent l="0" t="0" r="5715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theme="minorHAnsi"/>
          <w:b/>
          <w:bCs/>
          <w:sz w:val="72"/>
          <w:szCs w:val="36"/>
        </w:rPr>
        <w:t xml:space="preserve">   </w:t>
      </w:r>
      <w:r w:rsidR="005835DB" w:rsidRPr="005835DB">
        <w:rPr>
          <w:noProof/>
        </w:rPr>
        <w:t xml:space="preserve"> </w:t>
      </w:r>
      <w:r w:rsidR="00C15F73" w:rsidRPr="00C15F73">
        <w:rPr>
          <w:noProof/>
        </w:rPr>
        <w:t xml:space="preserve"> </w:t>
      </w:r>
      <w:r w:rsidR="00887B4E" w:rsidRPr="00887B4E">
        <w:rPr>
          <w:noProof/>
        </w:rPr>
        <w:t xml:space="preserve"> </w:t>
      </w:r>
      <w:r w:rsidR="003B39B5" w:rsidRPr="003B39B5">
        <w:rPr>
          <w:noProof/>
        </w:rPr>
        <w:t xml:space="preserve"> </w:t>
      </w:r>
      <w:r w:rsidR="00E251E7">
        <w:rPr>
          <w:noProof/>
        </w:rPr>
        <w:t xml:space="preserve"> </w:t>
      </w:r>
      <w:r w:rsidR="00D3634C" w:rsidRPr="00D3634C">
        <w:rPr>
          <w:noProof/>
        </w:rPr>
        <w:t xml:space="preserve"> </w:t>
      </w:r>
      <w:r w:rsidR="00B81F80" w:rsidRPr="00B81F80">
        <w:rPr>
          <w:noProof/>
        </w:rPr>
        <w:t xml:space="preserve"> </w:t>
      </w:r>
    </w:p>
    <w:p w14:paraId="3CE7A248" w14:textId="6DDEC39C" w:rsidR="00A61FAC" w:rsidRPr="00E21423" w:rsidRDefault="00A61FAC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D3634C">
        <w:rPr>
          <w:noProof/>
        </w:rPr>
        <w:t xml:space="preserve"> </w:t>
      </w:r>
      <w:r w:rsidR="00D35430">
        <w:rPr>
          <w:noProof/>
        </w:rPr>
        <w:t xml:space="preserve">                                    </w:t>
      </w:r>
    </w:p>
    <w:tbl>
      <w:tblPr>
        <w:tblStyle w:val="TableGrid"/>
        <w:tblW w:w="14491" w:type="dxa"/>
        <w:tblLook w:val="04A0" w:firstRow="1" w:lastRow="0" w:firstColumn="1" w:lastColumn="0" w:noHBand="0" w:noVBand="1"/>
      </w:tblPr>
      <w:tblGrid>
        <w:gridCol w:w="3857"/>
        <w:gridCol w:w="4873"/>
        <w:gridCol w:w="5761"/>
      </w:tblGrid>
      <w:tr w:rsidR="009C1583" w:rsidRPr="00C81F8B" w14:paraId="407B3D4C" w14:textId="77777777" w:rsidTr="00E13C26">
        <w:trPr>
          <w:trHeight w:val="449"/>
        </w:trPr>
        <w:tc>
          <w:tcPr>
            <w:tcW w:w="4199" w:type="dxa"/>
            <w:vAlign w:val="center"/>
          </w:tcPr>
          <w:p w14:paraId="066EED94" w14:textId="66D3762E" w:rsidR="00A61FAC" w:rsidRPr="00E13C26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E13C26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Standard Focus</w:t>
            </w:r>
          </w:p>
        </w:tc>
        <w:tc>
          <w:tcPr>
            <w:tcW w:w="4174" w:type="dxa"/>
            <w:vAlign w:val="center"/>
          </w:tcPr>
          <w:p w14:paraId="689CEF73" w14:textId="336D6697" w:rsidR="00A61FAC" w:rsidRPr="00E13C26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E13C26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Activity</w:t>
            </w:r>
          </w:p>
        </w:tc>
        <w:tc>
          <w:tcPr>
            <w:tcW w:w="6118" w:type="dxa"/>
            <w:vAlign w:val="center"/>
          </w:tcPr>
          <w:p w14:paraId="679B00D1" w14:textId="68BE1638" w:rsidR="00A61FAC" w:rsidRPr="00E13C26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</w:pPr>
            <w:r w:rsidRPr="00E13C26">
              <w:rPr>
                <w:rFonts w:ascii="Century Gothic" w:hAnsi="Century Gothic" w:cstheme="minorHAnsi"/>
                <w:b/>
                <w:bCs/>
                <w:sz w:val="32"/>
                <w:szCs w:val="22"/>
              </w:rPr>
              <w:t>Home Extension Activity</w:t>
            </w:r>
          </w:p>
        </w:tc>
      </w:tr>
      <w:tr w:rsidR="009C1583" w:rsidRPr="00290D15" w14:paraId="3DB83B79" w14:textId="77777777" w:rsidTr="008C2235">
        <w:trPr>
          <w:trHeight w:val="1763"/>
        </w:trPr>
        <w:tc>
          <w:tcPr>
            <w:tcW w:w="4199" w:type="dxa"/>
          </w:tcPr>
          <w:p w14:paraId="324BBE8F" w14:textId="12DC3404" w:rsidR="003142C4" w:rsidRPr="00BF5804" w:rsidRDefault="003142C4" w:rsidP="00D509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5804">
              <w:rPr>
                <w:rFonts w:asciiTheme="minorHAnsi" w:hAnsiTheme="minorHAnsi" w:cstheme="minorHAnsi"/>
                <w:b/>
                <w:sz w:val="20"/>
                <w:szCs w:val="20"/>
              </w:rPr>
              <w:t>IV. LANGUAGE AND LITERACY</w:t>
            </w:r>
          </w:p>
          <w:p w14:paraId="33FE5D32" w14:textId="77777777" w:rsidR="00297029" w:rsidRPr="00723907" w:rsidRDefault="00297029" w:rsidP="00297029">
            <w:pPr>
              <w:rPr>
                <w:rFonts w:asciiTheme="minorHAnsi" w:hAnsiTheme="minorHAnsi" w:cstheme="minorHAnsi"/>
                <w:sz w:val="16"/>
                <w:szCs w:val="16"/>
                <w:highlight w:val="lightGray"/>
              </w:rPr>
            </w:pPr>
            <w:r w:rsidRPr="00723907">
              <w:rPr>
                <w:rFonts w:asciiTheme="minorHAnsi" w:hAnsiTheme="minorHAnsi" w:cstheme="minorHAnsi"/>
                <w:b/>
                <w:sz w:val="16"/>
                <w:szCs w:val="16"/>
              </w:rPr>
              <w:t>ALPHABET AND PRINT KNOWLEDGE</w:t>
            </w:r>
          </w:p>
          <w:p w14:paraId="404A152A" w14:textId="5161E460" w:rsidR="00297029" w:rsidRPr="00297029" w:rsidRDefault="00297029" w:rsidP="002970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7029">
              <w:rPr>
                <w:rFonts w:asciiTheme="minorHAnsi" w:hAnsiTheme="minorHAnsi" w:cstheme="minorHAnsi"/>
                <w:sz w:val="20"/>
                <w:szCs w:val="20"/>
              </w:rPr>
              <w:t xml:space="preserve">IV. F. 3. c. </w:t>
            </w:r>
            <w:r w:rsidRPr="002970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Names most letters </w:t>
            </w:r>
          </w:p>
          <w:p w14:paraId="751AC977" w14:textId="77777777" w:rsidR="00297029" w:rsidRPr="00297029" w:rsidRDefault="00297029" w:rsidP="0029702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297029">
              <w:rPr>
                <w:rFonts w:asciiTheme="minorHAnsi" w:hAnsiTheme="minorHAnsi" w:cstheme="minorHAnsi"/>
                <w:sz w:val="20"/>
                <w:szCs w:val="20"/>
              </w:rPr>
              <w:t xml:space="preserve">IV. F. 3. d. </w:t>
            </w:r>
            <w:r w:rsidRPr="00297029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Recognizes some letter sounds </w:t>
            </w:r>
          </w:p>
          <w:p w14:paraId="35CE5B39" w14:textId="167C275A" w:rsidR="006255E2" w:rsidRPr="00297029" w:rsidRDefault="006255E2" w:rsidP="00D509F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174" w:type="dxa"/>
          </w:tcPr>
          <w:p w14:paraId="42112A41" w14:textId="45844556" w:rsidR="00297029" w:rsidRPr="00297029" w:rsidRDefault="008C2235" w:rsidP="00297029">
            <w:pPr>
              <w:rPr>
                <w:rFonts w:asciiTheme="minorHAnsi" w:hAnsiTheme="minorHAnsi" w:cstheme="minorHAnsi"/>
                <w:noProof/>
                <w:sz w:val="24"/>
                <w:szCs w:val="18"/>
              </w:rPr>
            </w:pPr>
            <w:r w:rsidRPr="00871B9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36064" behindDoc="0" locked="0" layoutInCell="1" allowOverlap="1" wp14:anchorId="536B0345" wp14:editId="6765BF07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78740</wp:posOffset>
                  </wp:positionV>
                  <wp:extent cx="819150" cy="1021741"/>
                  <wp:effectExtent l="0" t="0" r="0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2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B1F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35040" behindDoc="0" locked="0" layoutInCell="1" allowOverlap="1" wp14:anchorId="5F6DA8D3" wp14:editId="04F55A9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46355</wp:posOffset>
                  </wp:positionV>
                  <wp:extent cx="790575" cy="1041693"/>
                  <wp:effectExtent l="0" t="0" r="0" b="635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041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97029" w:rsidRPr="00297029">
              <w:rPr>
                <w:rFonts w:asciiTheme="minorHAnsi" w:hAnsiTheme="minorHAnsi" w:cstheme="minorHAnsi"/>
                <w:noProof/>
                <w:sz w:val="24"/>
                <w:szCs w:val="18"/>
              </w:rPr>
              <w:t>Beginning Sounds of Words</w:t>
            </w:r>
            <w:r w:rsidR="00297029">
              <w:rPr>
                <w:rFonts w:asciiTheme="minorHAnsi" w:hAnsiTheme="minorHAnsi" w:cstheme="minorHAnsi"/>
                <w:noProof/>
                <w:sz w:val="24"/>
                <w:szCs w:val="18"/>
              </w:rPr>
              <w:t>-Matching letters to the beginning sounds of words</w:t>
            </w:r>
          </w:p>
          <w:p w14:paraId="488E5C78" w14:textId="06820847" w:rsidR="00AB7B03" w:rsidRPr="006255E2" w:rsidRDefault="00AB7B03" w:rsidP="00297029">
            <w:pPr>
              <w:jc w:val="center"/>
              <w:rPr>
                <w:rFonts w:asciiTheme="majorHAnsi" w:hAnsiTheme="majorHAnsi" w:cstheme="majorHAnsi"/>
                <w:noProof/>
                <w:sz w:val="16"/>
                <w:szCs w:val="10"/>
              </w:rPr>
            </w:pPr>
          </w:p>
        </w:tc>
        <w:tc>
          <w:tcPr>
            <w:tcW w:w="6118" w:type="dxa"/>
          </w:tcPr>
          <w:p w14:paraId="4C59C1F3" w14:textId="5C92E344" w:rsidR="00DA349F" w:rsidRDefault="000A2EFE" w:rsidP="003142C4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Florida Office of Early Learning:</w:t>
            </w:r>
          </w:p>
          <w:p w14:paraId="0A2584B1" w14:textId="77777777" w:rsidR="00CE0B7E" w:rsidRPr="00CE0B7E" w:rsidRDefault="00CE0B7E" w:rsidP="003142C4">
            <w:pPr>
              <w:rPr>
                <w:rFonts w:ascii="Century Gothic" w:hAnsi="Century Gothic"/>
                <w:noProof/>
                <w:sz w:val="16"/>
                <w:szCs w:val="16"/>
              </w:rPr>
            </w:pPr>
          </w:p>
          <w:p w14:paraId="5492CE42" w14:textId="77777777" w:rsidR="00CE0B7E" w:rsidRDefault="00CE0B7E" w:rsidP="00CE0B7E">
            <w:pPr>
              <w:rPr>
                <w:rFonts w:asciiTheme="minorHAnsi" w:eastAsia="Times New Roman" w:hAnsiTheme="minorHAnsi" w:cstheme="minorHAnsi"/>
                <w:color w:val="222222"/>
                <w:sz w:val="24"/>
              </w:rPr>
            </w:pPr>
            <w:r w:rsidRPr="00CE0B7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drawing>
                <wp:inline distT="0" distB="0" distL="0" distR="0" wp14:anchorId="2698D399" wp14:editId="2FE14585">
                  <wp:extent cx="2038350" cy="3661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050" cy="373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C517F8" w14:textId="501519FD" w:rsidR="00CE0B7E" w:rsidRPr="00CE0B7E" w:rsidRDefault="00CE0B7E" w:rsidP="00CE0B7E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E0B7E">
              <w:rPr>
                <w:rFonts w:asciiTheme="minorHAnsi" w:eastAsia="Times New Roman" w:hAnsiTheme="minorHAnsi" w:cstheme="minorHAnsi"/>
                <w:color w:val="222222"/>
                <w:sz w:val="24"/>
              </w:rPr>
              <w:t>Teach children to match the letters in their names with the sounds in their names.</w:t>
            </w:r>
          </w:p>
          <w:p w14:paraId="187E3B5E" w14:textId="2A726816" w:rsidR="00CE0B7E" w:rsidRPr="00A2705B" w:rsidRDefault="00CE0B7E" w:rsidP="003142C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9C1583" w:rsidRPr="00290D15" w14:paraId="0262E159" w14:textId="77777777" w:rsidTr="008C2235">
        <w:trPr>
          <w:trHeight w:val="2150"/>
        </w:trPr>
        <w:tc>
          <w:tcPr>
            <w:tcW w:w="4199" w:type="dxa"/>
          </w:tcPr>
          <w:p w14:paraId="14B1DD98" w14:textId="77777777" w:rsidR="00B81EEE" w:rsidRPr="00BC238E" w:rsidRDefault="00B81EEE" w:rsidP="00B81EE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Hlk82956614"/>
            <w:r w:rsidRPr="00BC238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V. MATHEMATICAL THINKING </w:t>
            </w:r>
          </w:p>
          <w:p w14:paraId="045140DA" w14:textId="07C06897" w:rsidR="00BF5804" w:rsidRPr="00AA0744" w:rsidRDefault="00AA0744" w:rsidP="00BF5804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E. </w:t>
            </w:r>
            <w:r w:rsidR="00BF5804" w:rsidRPr="00AA0744">
              <w:rPr>
                <w:rFonts w:asciiTheme="majorHAnsi" w:hAnsiTheme="majorHAnsi" w:cstheme="majorHAnsi"/>
                <w:b/>
                <w:sz w:val="18"/>
                <w:szCs w:val="18"/>
              </w:rPr>
              <w:t>ENVIRONMENT</w:t>
            </w:r>
          </w:p>
          <w:p w14:paraId="296B29A5" w14:textId="77777777" w:rsidR="00685C62" w:rsidRPr="00723907" w:rsidRDefault="00685C62" w:rsidP="00685C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3907">
              <w:rPr>
                <w:rFonts w:asciiTheme="minorHAnsi" w:hAnsiTheme="minorHAnsi" w:cstheme="minorHAnsi"/>
                <w:b/>
                <w:sz w:val="16"/>
                <w:szCs w:val="16"/>
              </w:rPr>
              <w:t>PATTERNS</w:t>
            </w:r>
          </w:p>
          <w:p w14:paraId="0F2966A7" w14:textId="77777777" w:rsidR="00685C62" w:rsidRPr="00685C62" w:rsidRDefault="00685C62" w:rsidP="00685C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5C62">
              <w:rPr>
                <w:rFonts w:asciiTheme="minorHAnsi" w:hAnsiTheme="minorHAnsi" w:cstheme="minorHAnsi"/>
                <w:sz w:val="20"/>
                <w:szCs w:val="20"/>
              </w:rPr>
              <w:t xml:space="preserve">V. C. 2. </w:t>
            </w:r>
            <w:r w:rsidRPr="00685C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Duplicates a simple AB pattern using different objects</w:t>
            </w:r>
          </w:p>
          <w:p w14:paraId="7D1E8D42" w14:textId="1A7ACCAC" w:rsidR="00BF5804" w:rsidRPr="008C2235" w:rsidRDefault="00685C62" w:rsidP="00BF5804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85C62">
              <w:rPr>
                <w:rFonts w:asciiTheme="minorHAnsi" w:hAnsiTheme="minorHAnsi" w:cstheme="minorHAnsi"/>
                <w:sz w:val="20"/>
                <w:szCs w:val="20"/>
              </w:rPr>
              <w:t xml:space="preserve">V. C. 3. </w:t>
            </w:r>
            <w:r w:rsidRPr="00685C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Recognizes the unit of repeat of a more complex pattern and extends the pattern (e.g., ABB or ABC)</w:t>
            </w:r>
          </w:p>
          <w:bookmarkEnd w:id="0"/>
          <w:p w14:paraId="5FCE5EE1" w14:textId="564719D9" w:rsidR="0070383B" w:rsidRPr="00BC238E" w:rsidRDefault="00DB3B39" w:rsidP="0079212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07691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4174" w:type="dxa"/>
          </w:tcPr>
          <w:p w14:paraId="68FF42BE" w14:textId="33CDB5DB" w:rsidR="00426526" w:rsidRPr="008C2235" w:rsidRDefault="00DE58E0" w:rsidP="003C2ED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223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97029" w:rsidRPr="008C2235">
              <w:rPr>
                <w:rFonts w:asciiTheme="majorHAnsi" w:hAnsiTheme="majorHAnsi" w:cstheme="majorHAnsi"/>
                <w:sz w:val="22"/>
                <w:szCs w:val="22"/>
              </w:rPr>
              <w:t>Pattern Practice with ABAB AABAAB, BBABBA, and ABCABC patterns</w:t>
            </w:r>
          </w:p>
          <w:p w14:paraId="0B1ADA59" w14:textId="6921277B" w:rsidR="00ED29CA" w:rsidRPr="00AD6E24" w:rsidRDefault="00B81EEE" w:rsidP="00B81EEE">
            <w:pPr>
              <w:jc w:val="center"/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</w:pPr>
            <w:r w:rsidRPr="00CF33B4">
              <w:rPr>
                <w:rFonts w:eastAsiaTheme="minorEastAsia"/>
                <w:b/>
                <w:bCs/>
                <w:noProof/>
              </w:rPr>
              <w:drawing>
                <wp:inline distT="0" distB="0" distL="0" distR="0" wp14:anchorId="37F48E7F" wp14:editId="417F2A99">
                  <wp:extent cx="2009775" cy="956503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206" cy="100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8" w:type="dxa"/>
          </w:tcPr>
          <w:p w14:paraId="56D69313" w14:textId="52DF9BC8" w:rsidR="00685C62" w:rsidRPr="00685C62" w:rsidRDefault="00685C62" w:rsidP="00685C62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Florida Office of Early Learning-VROOM</w:t>
            </w:r>
          </w:p>
          <w:p w14:paraId="20373E6F" w14:textId="2973B43F" w:rsidR="0086257B" w:rsidRPr="00F43C9B" w:rsidRDefault="00685C62" w:rsidP="008B242B">
            <w:pPr>
              <w:pStyle w:val="Heading4"/>
              <w:shd w:val="clear" w:color="auto" w:fill="FFFFFF"/>
              <w:spacing w:before="0"/>
              <w:rPr>
                <w:rFonts w:asciiTheme="minorHAnsi" w:hAnsiTheme="minorHAnsi" w:cstheme="minorHAnsi"/>
                <w:i w:val="0"/>
                <w:iCs w:val="0"/>
                <w:color w:val="1B1B1B"/>
                <w:sz w:val="18"/>
                <w:szCs w:val="18"/>
              </w:rPr>
            </w:pPr>
            <w:r w:rsidRPr="00685C62">
              <w:rPr>
                <w:rFonts w:asciiTheme="minorHAnsi" w:hAnsiTheme="minorHAnsi" w:cstheme="minorHAnsi"/>
                <w:i w:val="0"/>
                <w:iCs w:val="0"/>
                <w:noProof/>
                <w:color w:val="1B1B1B"/>
                <w:sz w:val="18"/>
                <w:szCs w:val="18"/>
              </w:rPr>
              <w:drawing>
                <wp:inline distT="0" distB="0" distL="0" distR="0" wp14:anchorId="4679BE9B" wp14:editId="3300155A">
                  <wp:extent cx="1714500" cy="1140609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297" cy="115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583" w:rsidRPr="00290D15" w14:paraId="27F4DCA9" w14:textId="77777777" w:rsidTr="00B07691">
        <w:trPr>
          <w:trHeight w:val="1241"/>
        </w:trPr>
        <w:tc>
          <w:tcPr>
            <w:tcW w:w="4199" w:type="dxa"/>
          </w:tcPr>
          <w:p w14:paraId="6FFAC75D" w14:textId="33282EBB" w:rsidR="00A21258" w:rsidRPr="00A21258" w:rsidRDefault="00A21258" w:rsidP="00BE6459">
            <w:pPr>
              <w:spacing w:line="276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A21258">
              <w:rPr>
                <w:rFonts w:cstheme="minorHAnsi"/>
                <w:b/>
                <w:bCs/>
                <w:sz w:val="18"/>
                <w:szCs w:val="18"/>
              </w:rPr>
              <w:t>FAITH FORMATION</w:t>
            </w:r>
          </w:p>
          <w:p w14:paraId="02BF2BA2" w14:textId="77777777" w:rsidR="00A21258" w:rsidRPr="00A21258" w:rsidRDefault="00A21258" w:rsidP="00A212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258">
              <w:rPr>
                <w:rFonts w:asciiTheme="minorHAnsi" w:hAnsiTheme="minorHAnsi" w:cstheme="minorHAnsi"/>
                <w:sz w:val="22"/>
                <w:szCs w:val="22"/>
              </w:rPr>
              <w:t>Ask for and listens to Bible stories.</w:t>
            </w:r>
          </w:p>
          <w:p w14:paraId="3D705486" w14:textId="06AE8396" w:rsidR="00A21258" w:rsidRPr="00BE6459" w:rsidRDefault="00A21258" w:rsidP="00BE6459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74" w:type="dxa"/>
          </w:tcPr>
          <w:p w14:paraId="4F2A515B" w14:textId="3576CF44" w:rsidR="00AD6E24" w:rsidRDefault="00426526" w:rsidP="00996149">
            <w:pPr>
              <w:rPr>
                <w:rFonts w:asciiTheme="minorHAnsi" w:hAnsiTheme="minorHAnsi" w:cstheme="minorHAnsi"/>
                <w:noProof/>
                <w:sz w:val="22"/>
                <w:szCs w:val="16"/>
              </w:rPr>
            </w:pPr>
            <w:r w:rsidRPr="00426526">
              <w:rPr>
                <w:rFonts w:asciiTheme="minorHAnsi" w:hAnsiTheme="minorHAnsi" w:cstheme="minorHAnsi"/>
                <w:b/>
                <w:bCs/>
                <w:noProof/>
                <w:sz w:val="22"/>
                <w:szCs w:val="16"/>
              </w:rPr>
              <w:drawing>
                <wp:anchor distT="0" distB="0" distL="114300" distR="114300" simplePos="0" relativeHeight="251734016" behindDoc="0" locked="0" layoutInCell="1" allowOverlap="1" wp14:anchorId="1AF7724D" wp14:editId="0885C4AB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53975</wp:posOffset>
                  </wp:positionV>
                  <wp:extent cx="1283970" cy="7239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1258">
              <w:rPr>
                <w:rFonts w:asciiTheme="minorHAnsi" w:hAnsiTheme="minorHAnsi" w:cstheme="minorHAnsi"/>
                <w:noProof/>
                <w:sz w:val="22"/>
                <w:szCs w:val="16"/>
              </w:rPr>
              <w:t xml:space="preserve">During this time </w:t>
            </w:r>
            <w:r>
              <w:rPr>
                <w:rFonts w:asciiTheme="minorHAnsi" w:hAnsiTheme="minorHAnsi" w:cstheme="minorHAnsi"/>
                <w:noProof/>
                <w:sz w:val="22"/>
                <w:szCs w:val="16"/>
              </w:rPr>
              <w:t>of</w:t>
            </w:r>
            <w:r w:rsidR="00A21258">
              <w:rPr>
                <w:rFonts w:asciiTheme="minorHAnsi" w:hAnsiTheme="minorHAnsi" w:cstheme="minorHAnsi"/>
                <w:noProof/>
                <w:sz w:val="22"/>
                <w:szCs w:val="16"/>
              </w:rPr>
              <w:t xml:space="preserve"> Easter Season, we are learning about the Early Church</w:t>
            </w:r>
            <w:r>
              <w:rPr>
                <w:rFonts w:asciiTheme="minorHAnsi" w:hAnsiTheme="minorHAnsi" w:cstheme="minorHAnsi"/>
                <w:noProof/>
                <w:sz w:val="22"/>
                <w:szCs w:val="16"/>
              </w:rPr>
              <w:t xml:space="preserve"> after Jesus ascended into Heaven</w:t>
            </w:r>
            <w:r w:rsidR="00A21258">
              <w:rPr>
                <w:rFonts w:asciiTheme="minorHAnsi" w:hAnsiTheme="minorHAnsi" w:cstheme="minorHAnsi"/>
                <w:noProof/>
                <w:sz w:val="22"/>
                <w:szCs w:val="16"/>
              </w:rPr>
              <w:t>. This week we will be reading a hearing</w:t>
            </w:r>
            <w:r w:rsidR="00EC690D">
              <w:rPr>
                <w:rFonts w:asciiTheme="minorHAnsi" w:hAnsiTheme="minorHAnsi" w:cstheme="minorHAnsi"/>
                <w:noProof/>
                <w:sz w:val="22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sz w:val="22"/>
                <w:szCs w:val="16"/>
              </w:rPr>
              <w:t>Acts 2: 1-11, which tells how Jesus’ disciples were filled with the Holy Spirit.</w:t>
            </w:r>
          </w:p>
          <w:p w14:paraId="196773A5" w14:textId="490CE642" w:rsidR="009C1583" w:rsidRPr="00426526" w:rsidRDefault="00426526" w:rsidP="00996149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hyperlink r:id="rId15" w:history="1">
              <w:r w:rsidRPr="001A3FC8">
                <w:rPr>
                  <w:rStyle w:val="Hyperlink"/>
                  <w:rFonts w:ascii="Century Gothic" w:hAnsi="Century Gothic"/>
                  <w:noProof/>
                  <w:sz w:val="20"/>
                  <w:szCs w:val="20"/>
                </w:rPr>
                <w:t>https://www.youtube.com/watch?v=IqG_lvZhU-A&amp;t=3s</w:t>
              </w:r>
            </w:hyperlink>
          </w:p>
        </w:tc>
        <w:tc>
          <w:tcPr>
            <w:tcW w:w="6118" w:type="dxa"/>
          </w:tcPr>
          <w:p w14:paraId="661D7952" w14:textId="118C9D96" w:rsidR="00831173" w:rsidRDefault="00A21258" w:rsidP="00852B6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t>The Holy Spirit Comes</w:t>
            </w:r>
          </w:p>
          <w:p w14:paraId="6C02C23A" w14:textId="396F98F6" w:rsidR="00426526" w:rsidRDefault="00426526" w:rsidP="00426526">
            <w:pPr>
              <w:shd w:val="clear" w:color="auto" w:fill="FFFFFF"/>
              <w:spacing w:before="150"/>
              <w:outlineLvl w:val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CF25C3">
              <w:rPr>
                <w:rFonts w:asciiTheme="minorHAnsi" w:eastAsia="Times New Roman" w:hAnsiTheme="minorHAnsi" w:cstheme="minorHAnsi"/>
                <w:caps/>
                <w:color w:val="333333"/>
                <w:kern w:val="36"/>
                <w:sz w:val="20"/>
                <w:szCs w:val="20"/>
              </w:rPr>
              <w:t xml:space="preserve">A KID-SIZED HOLY SPIRIT: </w:t>
            </w:r>
            <w:r w:rsidRPr="00CF25C3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CHILDREN TEND TO BE RECEPTIVE TO LEARNING ABOUT WHAT CAN BE THE MOST MYSTERIOUS PERSON IN THE HOLY TRINITY</w:t>
            </w:r>
          </w:p>
          <w:p w14:paraId="094BF85A" w14:textId="77777777" w:rsidR="008C2235" w:rsidRPr="00CF25C3" w:rsidRDefault="008C2235" w:rsidP="00426526">
            <w:pPr>
              <w:shd w:val="clear" w:color="auto" w:fill="FFFFFF"/>
              <w:spacing w:before="150"/>
              <w:outlineLvl w:val="0"/>
              <w:rPr>
                <w:rFonts w:asciiTheme="minorHAnsi" w:eastAsia="Times New Roman" w:hAnsiTheme="minorHAnsi" w:cstheme="minorHAnsi"/>
                <w:caps/>
                <w:color w:val="333333"/>
                <w:kern w:val="36"/>
                <w:sz w:val="20"/>
                <w:szCs w:val="20"/>
              </w:rPr>
            </w:pPr>
          </w:p>
          <w:p w14:paraId="5A86449B" w14:textId="4DE4D2B6" w:rsidR="00426526" w:rsidRDefault="008C2235" w:rsidP="00852B6A">
            <w:pPr>
              <w:rPr>
                <w:rFonts w:ascii="Century Gothic" w:hAnsi="Century Gothic"/>
                <w:noProof/>
                <w:sz w:val="20"/>
                <w:szCs w:val="20"/>
              </w:rPr>
            </w:pPr>
            <w:hyperlink r:id="rId16" w:history="1">
              <w:r w:rsidRPr="001A3FC8">
                <w:rPr>
                  <w:rStyle w:val="Hyperlink"/>
                  <w:rFonts w:ascii="Century Gothic" w:hAnsi="Century Gothic"/>
                  <w:noProof/>
                  <w:sz w:val="20"/>
                  <w:szCs w:val="20"/>
                </w:rPr>
                <w:t>https://occatholic.com/a-kid-sized-holy-spirit/</w:t>
              </w:r>
            </w:hyperlink>
          </w:p>
          <w:p w14:paraId="15EB1CDA" w14:textId="77777777" w:rsidR="008C2235" w:rsidRDefault="008C2235" w:rsidP="00852B6A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  <w:p w14:paraId="30CC480D" w14:textId="26DEC7AA" w:rsidR="00A21258" w:rsidRPr="00852B6A" w:rsidRDefault="00A21258" w:rsidP="00852B6A">
            <w:pPr>
              <w:rPr>
                <w:rFonts w:ascii="Century Gothic" w:hAnsi="Century Gothic"/>
                <w:noProof/>
                <w:sz w:val="20"/>
                <w:szCs w:val="20"/>
              </w:rPr>
            </w:pPr>
          </w:p>
        </w:tc>
      </w:tr>
    </w:tbl>
    <w:p w14:paraId="4620BC8B" w14:textId="53B42731" w:rsidR="001D376D" w:rsidRPr="00AD6E24" w:rsidRDefault="00D21E41" w:rsidP="00A61FAC">
      <w:pPr>
        <w:rPr>
          <w:rFonts w:ascii="Century Gothic" w:hAnsi="Century Gothic" w:cstheme="minorHAnsi"/>
          <w:sz w:val="6"/>
          <w:szCs w:val="6"/>
        </w:rPr>
      </w:pPr>
    </w:p>
    <w:p w14:paraId="6CE5D77C" w14:textId="2DC04E41" w:rsidR="00E251E7" w:rsidRPr="00B469C5" w:rsidRDefault="00AD6E24" w:rsidP="00AD6E2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B469C5">
        <w:rPr>
          <w:rFonts w:asciiTheme="minorHAnsi" w:hAnsiTheme="minorHAnsi" w:cstheme="minorHAnsi"/>
          <w:b/>
          <w:bCs/>
          <w:sz w:val="28"/>
          <w:szCs w:val="28"/>
        </w:rPr>
        <w:t>Parent Resources:</w:t>
      </w:r>
      <w:r w:rsidR="00A25732" w:rsidRPr="00B469C5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7F451D4A" w14:textId="196F4210" w:rsidR="0039266D" w:rsidRPr="00B469C5" w:rsidRDefault="006B6803" w:rsidP="006B6803">
      <w:pPr>
        <w:rPr>
          <w:rFonts w:asciiTheme="minorHAnsi" w:hAnsiTheme="minorHAnsi" w:cstheme="minorHAnsi"/>
          <w:sz w:val="28"/>
          <w:szCs w:val="28"/>
        </w:rPr>
      </w:pPr>
      <w:r w:rsidRPr="00B469C5">
        <w:rPr>
          <w:rFonts w:asciiTheme="minorHAnsi" w:hAnsiTheme="minorHAnsi" w:cstheme="minorHAnsi"/>
          <w:b/>
          <w:bCs/>
          <w:sz w:val="28"/>
          <w:szCs w:val="28"/>
        </w:rPr>
        <w:t>Other News</w:t>
      </w:r>
      <w:r w:rsidRPr="00B469C5">
        <w:rPr>
          <w:rFonts w:asciiTheme="minorHAnsi" w:hAnsiTheme="minorHAnsi" w:cstheme="minorHAnsi"/>
          <w:sz w:val="28"/>
          <w:szCs w:val="28"/>
        </w:rPr>
        <w:t>:</w:t>
      </w:r>
      <w:r w:rsidR="0039266D" w:rsidRPr="00B469C5">
        <w:rPr>
          <w:rFonts w:asciiTheme="minorHAnsi" w:hAnsiTheme="minorHAnsi" w:cstheme="minorHAnsi"/>
          <w:sz w:val="28"/>
          <w:szCs w:val="28"/>
        </w:rPr>
        <w:t xml:space="preserve">  </w:t>
      </w:r>
      <w:r w:rsidR="008C2235">
        <w:rPr>
          <w:rFonts w:asciiTheme="minorHAnsi" w:hAnsiTheme="minorHAnsi" w:cstheme="minorHAnsi"/>
          <w:sz w:val="28"/>
          <w:szCs w:val="28"/>
        </w:rPr>
        <w:t xml:space="preserve">Starting this Friday, we will have </w:t>
      </w:r>
      <w:proofErr w:type="spellStart"/>
      <w:r w:rsidR="008C2235" w:rsidRPr="00EC690D">
        <w:rPr>
          <w:rFonts w:asciiTheme="minorHAnsi" w:hAnsiTheme="minorHAnsi" w:cstheme="minorHAnsi"/>
          <w:sz w:val="28"/>
          <w:szCs w:val="28"/>
        </w:rPr>
        <w:t>Show</w:t>
      </w:r>
      <w:proofErr w:type="spellEnd"/>
      <w:r w:rsidR="008C2235" w:rsidRPr="00EC690D">
        <w:rPr>
          <w:rFonts w:asciiTheme="minorHAnsi" w:hAnsiTheme="minorHAnsi" w:cstheme="minorHAnsi"/>
          <w:sz w:val="28"/>
          <w:szCs w:val="28"/>
        </w:rPr>
        <w:t>-N-Tell</w:t>
      </w:r>
      <w:r w:rsidR="008C2235">
        <w:rPr>
          <w:rFonts w:asciiTheme="minorHAnsi" w:hAnsiTheme="minorHAnsi" w:cstheme="minorHAnsi"/>
          <w:sz w:val="28"/>
          <w:szCs w:val="28"/>
        </w:rPr>
        <w:t xml:space="preserve">. The students may bring something to school to show the class, but this item will need to </w:t>
      </w:r>
      <w:r w:rsidR="008C2235" w:rsidRPr="00EC690D">
        <w:rPr>
          <w:rFonts w:asciiTheme="minorHAnsi" w:hAnsiTheme="minorHAnsi" w:cstheme="minorHAnsi"/>
          <w:sz w:val="28"/>
          <w:szCs w:val="28"/>
          <w:u w:val="single"/>
        </w:rPr>
        <w:t>stay in their cubby</w:t>
      </w:r>
      <w:r w:rsidR="008C2235">
        <w:rPr>
          <w:rFonts w:asciiTheme="minorHAnsi" w:hAnsiTheme="minorHAnsi" w:cstheme="minorHAnsi"/>
          <w:sz w:val="28"/>
          <w:szCs w:val="28"/>
        </w:rPr>
        <w:t xml:space="preserve">, except </w:t>
      </w:r>
      <w:r w:rsidR="00EC690D">
        <w:rPr>
          <w:rFonts w:asciiTheme="minorHAnsi" w:hAnsiTheme="minorHAnsi" w:cstheme="minorHAnsi"/>
          <w:sz w:val="28"/>
          <w:szCs w:val="28"/>
        </w:rPr>
        <w:t>during our sharing time</w:t>
      </w:r>
      <w:r w:rsidR="008C2235">
        <w:rPr>
          <w:rFonts w:asciiTheme="minorHAnsi" w:hAnsiTheme="minorHAnsi" w:cstheme="minorHAnsi"/>
          <w:sz w:val="28"/>
          <w:szCs w:val="28"/>
        </w:rPr>
        <w:t>.  Your child may want to bring a small toy or book that is special</w:t>
      </w:r>
      <w:r w:rsidR="00EC690D">
        <w:rPr>
          <w:rFonts w:asciiTheme="minorHAnsi" w:hAnsiTheme="minorHAnsi" w:cstheme="minorHAnsi"/>
          <w:sz w:val="28"/>
          <w:szCs w:val="28"/>
        </w:rPr>
        <w:t>, and they may tell us about why it is special for them</w:t>
      </w:r>
      <w:r w:rsidR="008C2235">
        <w:rPr>
          <w:rFonts w:asciiTheme="minorHAnsi" w:hAnsiTheme="minorHAnsi" w:cstheme="minorHAnsi"/>
          <w:sz w:val="28"/>
          <w:szCs w:val="28"/>
        </w:rPr>
        <w:t xml:space="preserve">. We will have </w:t>
      </w:r>
      <w:proofErr w:type="spellStart"/>
      <w:r w:rsidR="008C2235">
        <w:rPr>
          <w:rFonts w:asciiTheme="minorHAnsi" w:hAnsiTheme="minorHAnsi" w:cstheme="minorHAnsi"/>
          <w:sz w:val="28"/>
          <w:szCs w:val="28"/>
        </w:rPr>
        <w:t>Show</w:t>
      </w:r>
      <w:proofErr w:type="spellEnd"/>
      <w:r w:rsidR="008C2235">
        <w:rPr>
          <w:rFonts w:asciiTheme="minorHAnsi" w:hAnsiTheme="minorHAnsi" w:cstheme="minorHAnsi"/>
          <w:sz w:val="28"/>
          <w:szCs w:val="28"/>
        </w:rPr>
        <w:t xml:space="preserve">-N-Tell each Friday, until </w:t>
      </w:r>
      <w:r w:rsidR="00EC690D">
        <w:rPr>
          <w:rFonts w:asciiTheme="minorHAnsi" w:hAnsiTheme="minorHAnsi" w:cstheme="minorHAnsi"/>
          <w:sz w:val="28"/>
          <w:szCs w:val="28"/>
        </w:rPr>
        <w:t xml:space="preserve">Friday, May 20, 2022.  </w:t>
      </w:r>
    </w:p>
    <w:sectPr w:rsidR="0039266D" w:rsidRPr="00B469C5" w:rsidSect="006A3114">
      <w:headerReference w:type="default" r:id="rId1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4863" w14:textId="77777777" w:rsidR="00D21E41" w:rsidRDefault="00D21E41" w:rsidP="00A61FAC">
      <w:r>
        <w:separator/>
      </w:r>
    </w:p>
  </w:endnote>
  <w:endnote w:type="continuationSeparator" w:id="0">
    <w:p w14:paraId="220EE042" w14:textId="77777777" w:rsidR="00D21E41" w:rsidRDefault="00D21E4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3DD2" w14:textId="77777777" w:rsidR="00D21E41" w:rsidRDefault="00D21E41" w:rsidP="00A61FAC">
      <w:r>
        <w:separator/>
      </w:r>
    </w:p>
  </w:footnote>
  <w:footnote w:type="continuationSeparator" w:id="0">
    <w:p w14:paraId="79721EAF" w14:textId="77777777" w:rsidR="00D21E41" w:rsidRDefault="00D21E4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5CA8" w14:textId="666CD2A5" w:rsidR="00334043" w:rsidRDefault="006A3114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>VPK</w:t>
    </w:r>
    <w:r w:rsidR="00594FA7" w:rsidRPr="002A595E">
      <w:rPr>
        <w:rFonts w:ascii="Century Gothic" w:hAnsi="Century Gothic"/>
        <w:sz w:val="24"/>
      </w:rPr>
      <w:t>2-</w:t>
    </w:r>
    <w:r w:rsidR="00A61FAC" w:rsidRPr="002A595E">
      <w:rPr>
        <w:rFonts w:ascii="Century Gothic" w:hAnsi="Century Gothic"/>
        <w:sz w:val="24"/>
      </w:rPr>
      <w:t>M</w:t>
    </w:r>
    <w:r w:rsidR="00594FA7" w:rsidRPr="002A595E">
      <w:rPr>
        <w:rFonts w:ascii="Century Gothic" w:hAnsi="Century Gothic"/>
        <w:sz w:val="24"/>
      </w:rPr>
      <w:t>s. Kare</w:t>
    </w:r>
    <w:r w:rsidR="003D5094">
      <w:rPr>
        <w:rFonts w:ascii="Century Gothic" w:hAnsi="Century Gothic"/>
        <w:sz w:val="24"/>
      </w:rPr>
      <w:t xml:space="preserve">n </w:t>
    </w:r>
    <w:r w:rsidR="00876E6A" w:rsidRPr="002A595E">
      <w:rPr>
        <w:rFonts w:ascii="Century Gothic" w:hAnsi="Century Gothic"/>
        <w:sz w:val="24"/>
      </w:rPr>
      <w:t>&amp; Ms. Laura</w:t>
    </w:r>
    <w:r w:rsidR="00594FA7" w:rsidRPr="002A595E">
      <w:rPr>
        <w:rFonts w:ascii="Century Gothic" w:hAnsi="Century Gothic"/>
        <w:sz w:val="24"/>
      </w:rPr>
      <w:t xml:space="preserve">    </w:t>
    </w:r>
    <w:r w:rsidR="002A595E" w:rsidRPr="002A595E">
      <w:rPr>
        <w:rFonts w:ascii="Century Gothic" w:hAnsi="Century Gothic"/>
        <w:sz w:val="24"/>
      </w:rPr>
      <w:t xml:space="preserve">  </w:t>
    </w:r>
    <w:r w:rsidR="003D5094">
      <w:rPr>
        <w:rFonts w:ascii="Century Gothic" w:hAnsi="Century Gothic"/>
        <w:sz w:val="24"/>
      </w:rPr>
      <w:t xml:space="preserve">          </w:t>
    </w:r>
    <w:r w:rsidR="00C15F73" w:rsidRPr="00C15F73">
      <w:rPr>
        <w:rFonts w:ascii="Century Gothic" w:hAnsi="Century Gothic"/>
        <w:b/>
        <w:bCs/>
        <w:sz w:val="24"/>
      </w:rPr>
      <w:t>LIFE on EARTH</w:t>
    </w:r>
    <w:r w:rsidR="00594FA7" w:rsidRPr="002A595E">
      <w:rPr>
        <w:rFonts w:ascii="Century Gothic" w:hAnsi="Century Gothic"/>
        <w:sz w:val="24"/>
      </w:rPr>
      <w:t>-</w:t>
    </w:r>
    <w:r w:rsidR="00334043">
      <w:rPr>
        <w:rFonts w:ascii="Century Gothic" w:hAnsi="Century Gothic"/>
        <w:sz w:val="24"/>
      </w:rPr>
      <w:t xml:space="preserve">Transportation [Getting Around Florida]              </w:t>
    </w:r>
    <w:r w:rsidR="00334043" w:rsidRPr="002A595E">
      <w:rPr>
        <w:rFonts w:ascii="Century Gothic" w:hAnsi="Century Gothic"/>
        <w:sz w:val="24"/>
      </w:rPr>
      <w:t xml:space="preserve">Week of </w:t>
    </w:r>
    <w:r w:rsidR="00334043">
      <w:rPr>
        <w:rFonts w:ascii="Century Gothic" w:hAnsi="Century Gothic"/>
        <w:sz w:val="24"/>
      </w:rPr>
      <w:t>April</w:t>
    </w:r>
    <w:r w:rsidR="00334043" w:rsidRPr="002A595E">
      <w:rPr>
        <w:rFonts w:ascii="Century Gothic" w:hAnsi="Century Gothic"/>
        <w:sz w:val="24"/>
      </w:rPr>
      <w:t xml:space="preserve"> </w:t>
    </w:r>
    <w:r w:rsidR="00334043">
      <w:rPr>
        <w:rFonts w:ascii="Century Gothic" w:hAnsi="Century Gothic"/>
        <w:sz w:val="24"/>
      </w:rPr>
      <w:t>25-29</w:t>
    </w:r>
    <w:r w:rsidR="00334043" w:rsidRPr="002A595E">
      <w:rPr>
        <w:rFonts w:ascii="Century Gothic" w:hAnsi="Century Gothic"/>
        <w:sz w:val="24"/>
      </w:rPr>
      <w:t>, 202</w:t>
    </w:r>
    <w:r w:rsidR="00334043">
      <w:rPr>
        <w:rFonts w:ascii="Century Gothic" w:hAnsi="Century Gothic"/>
        <w:sz w:val="24"/>
      </w:rPr>
      <w:t>2</w:t>
    </w:r>
  </w:p>
  <w:p w14:paraId="5F2B838E" w14:textId="589A783D" w:rsidR="006A3114" w:rsidRPr="002A595E" w:rsidRDefault="00594FA7">
    <w:pPr>
      <w:pStyle w:val="Header"/>
      <w:rPr>
        <w:rFonts w:ascii="Century Gothic" w:hAnsi="Century Gothic"/>
        <w:sz w:val="24"/>
      </w:rPr>
    </w:pPr>
    <w:r w:rsidRPr="002A595E">
      <w:rPr>
        <w:rFonts w:ascii="Century Gothic" w:hAnsi="Century Gothic"/>
        <w:sz w:val="24"/>
      </w:rPr>
      <w:t xml:space="preserve"> </w:t>
    </w:r>
    <w:r w:rsidR="000734EF" w:rsidRPr="002A595E">
      <w:rPr>
        <w:rFonts w:ascii="Century Gothic" w:hAnsi="Century Gothic"/>
        <w:sz w:val="24"/>
      </w:rPr>
      <w:t xml:space="preserve"> </w:t>
    </w:r>
    <w:r w:rsidR="003D5094">
      <w:rPr>
        <w:rFonts w:ascii="Century Gothic" w:hAnsi="Century Gothic"/>
        <w:sz w:val="24"/>
      </w:rPr>
      <w:t xml:space="preserve">      </w:t>
    </w:r>
    <w:r w:rsidR="005835DB">
      <w:rPr>
        <w:rFonts w:ascii="Century Gothic" w:hAnsi="Century Gothic"/>
        <w:sz w:val="24"/>
      </w:rPr>
      <w:t xml:space="preserve">   </w:t>
    </w:r>
    <w:r w:rsidR="003D5094">
      <w:rPr>
        <w:rFonts w:ascii="Century Gothic" w:hAnsi="Century Gothic"/>
        <w:sz w:val="24"/>
      </w:rPr>
      <w:t xml:space="preserve">    </w:t>
    </w:r>
    <w:r w:rsidR="00334043">
      <w:rPr>
        <w:rFonts w:ascii="Century Gothic" w:hAnsi="Century Gothic"/>
        <w:sz w:val="24"/>
      </w:rPr>
      <w:t xml:space="preserve">                                                              Cars, Trucks, Boats, Planes, Bikes, Rockets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F40C0F"/>
    <w:multiLevelType w:val="hybridMultilevel"/>
    <w:tmpl w:val="7E32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02B62"/>
    <w:multiLevelType w:val="multilevel"/>
    <w:tmpl w:val="18E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AF488D"/>
    <w:multiLevelType w:val="multilevel"/>
    <w:tmpl w:val="1CCA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08DE"/>
    <w:multiLevelType w:val="multilevel"/>
    <w:tmpl w:val="CEB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47589D"/>
    <w:multiLevelType w:val="hybridMultilevel"/>
    <w:tmpl w:val="67B63694"/>
    <w:lvl w:ilvl="0" w:tplc="B81EC6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4672D"/>
    <w:multiLevelType w:val="multilevel"/>
    <w:tmpl w:val="F47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F6198E"/>
    <w:multiLevelType w:val="multilevel"/>
    <w:tmpl w:val="22E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72738"/>
    <w:multiLevelType w:val="multilevel"/>
    <w:tmpl w:val="9E12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21AB0"/>
    <w:multiLevelType w:val="multilevel"/>
    <w:tmpl w:val="1B4C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6666FC"/>
    <w:multiLevelType w:val="multilevel"/>
    <w:tmpl w:val="595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D26CE5"/>
    <w:multiLevelType w:val="multilevel"/>
    <w:tmpl w:val="D46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CB29F5"/>
    <w:multiLevelType w:val="multilevel"/>
    <w:tmpl w:val="B33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F2D2676"/>
    <w:multiLevelType w:val="multilevel"/>
    <w:tmpl w:val="6A2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6791187">
    <w:abstractNumId w:val="11"/>
  </w:num>
  <w:num w:numId="2" w16cid:durableId="1653407952">
    <w:abstractNumId w:val="5"/>
  </w:num>
  <w:num w:numId="3" w16cid:durableId="2124226187">
    <w:abstractNumId w:val="8"/>
  </w:num>
  <w:num w:numId="4" w16cid:durableId="2105301325">
    <w:abstractNumId w:val="13"/>
  </w:num>
  <w:num w:numId="5" w16cid:durableId="1322806978">
    <w:abstractNumId w:val="4"/>
  </w:num>
  <w:num w:numId="6" w16cid:durableId="1824082855">
    <w:abstractNumId w:val="19"/>
  </w:num>
  <w:num w:numId="7" w16cid:durableId="724790966">
    <w:abstractNumId w:val="0"/>
  </w:num>
  <w:num w:numId="8" w16cid:durableId="1026981511">
    <w:abstractNumId w:val="18"/>
  </w:num>
  <w:num w:numId="9" w16cid:durableId="417480233">
    <w:abstractNumId w:val="3"/>
  </w:num>
  <w:num w:numId="10" w16cid:durableId="1935822391">
    <w:abstractNumId w:val="2"/>
  </w:num>
  <w:num w:numId="11" w16cid:durableId="1557741886">
    <w:abstractNumId w:val="14"/>
  </w:num>
  <w:num w:numId="12" w16cid:durableId="662664867">
    <w:abstractNumId w:val="15"/>
  </w:num>
  <w:num w:numId="13" w16cid:durableId="1567373167">
    <w:abstractNumId w:val="12"/>
  </w:num>
  <w:num w:numId="14" w16cid:durableId="1495410730">
    <w:abstractNumId w:val="6"/>
  </w:num>
  <w:num w:numId="15" w16cid:durableId="1661694717">
    <w:abstractNumId w:val="16"/>
  </w:num>
  <w:num w:numId="16" w16cid:durableId="1542550243">
    <w:abstractNumId w:val="20"/>
  </w:num>
  <w:num w:numId="17" w16cid:durableId="1324312700">
    <w:abstractNumId w:val="9"/>
  </w:num>
  <w:num w:numId="18" w16cid:durableId="1882279032">
    <w:abstractNumId w:val="7"/>
  </w:num>
  <w:num w:numId="19" w16cid:durableId="198513908">
    <w:abstractNumId w:val="17"/>
  </w:num>
  <w:num w:numId="20" w16cid:durableId="1738748947">
    <w:abstractNumId w:val="10"/>
  </w:num>
  <w:num w:numId="21" w16cid:durableId="345711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102CB"/>
    <w:rsid w:val="000135EE"/>
    <w:rsid w:val="00020D1E"/>
    <w:rsid w:val="000445D5"/>
    <w:rsid w:val="00070BA1"/>
    <w:rsid w:val="000734EF"/>
    <w:rsid w:val="000760EB"/>
    <w:rsid w:val="00080C56"/>
    <w:rsid w:val="000A1D44"/>
    <w:rsid w:val="000A2EFE"/>
    <w:rsid w:val="000B3F30"/>
    <w:rsid w:val="000C21AE"/>
    <w:rsid w:val="000C2EDE"/>
    <w:rsid w:val="000D6C8E"/>
    <w:rsid w:val="000E03DE"/>
    <w:rsid w:val="000E0955"/>
    <w:rsid w:val="000E48BF"/>
    <w:rsid w:val="00132B72"/>
    <w:rsid w:val="00156929"/>
    <w:rsid w:val="00161988"/>
    <w:rsid w:val="00164E12"/>
    <w:rsid w:val="0017679A"/>
    <w:rsid w:val="001C340D"/>
    <w:rsid w:val="0024482B"/>
    <w:rsid w:val="002540AF"/>
    <w:rsid w:val="0025434F"/>
    <w:rsid w:val="0027790F"/>
    <w:rsid w:val="00290D15"/>
    <w:rsid w:val="00297029"/>
    <w:rsid w:val="002A1DE0"/>
    <w:rsid w:val="002A32CC"/>
    <w:rsid w:val="002A595E"/>
    <w:rsid w:val="002A66A8"/>
    <w:rsid w:val="002B2C5E"/>
    <w:rsid w:val="002F3A22"/>
    <w:rsid w:val="003142C4"/>
    <w:rsid w:val="00327AF1"/>
    <w:rsid w:val="00334043"/>
    <w:rsid w:val="00337416"/>
    <w:rsid w:val="00345510"/>
    <w:rsid w:val="003521BC"/>
    <w:rsid w:val="00362561"/>
    <w:rsid w:val="00363FAB"/>
    <w:rsid w:val="0039266D"/>
    <w:rsid w:val="00393E44"/>
    <w:rsid w:val="003B279E"/>
    <w:rsid w:val="003B39B5"/>
    <w:rsid w:val="003B5EA0"/>
    <w:rsid w:val="003C2ED2"/>
    <w:rsid w:val="003D4206"/>
    <w:rsid w:val="003D5094"/>
    <w:rsid w:val="003D6503"/>
    <w:rsid w:val="004051A6"/>
    <w:rsid w:val="00423D5C"/>
    <w:rsid w:val="00426526"/>
    <w:rsid w:val="00426DB7"/>
    <w:rsid w:val="00434D84"/>
    <w:rsid w:val="00441349"/>
    <w:rsid w:val="004425A5"/>
    <w:rsid w:val="004A0CEA"/>
    <w:rsid w:val="004A6D60"/>
    <w:rsid w:val="004B26EB"/>
    <w:rsid w:val="004C1156"/>
    <w:rsid w:val="004D7548"/>
    <w:rsid w:val="004F21F0"/>
    <w:rsid w:val="004F4BA1"/>
    <w:rsid w:val="005054DE"/>
    <w:rsid w:val="00542681"/>
    <w:rsid w:val="0055107F"/>
    <w:rsid w:val="00556530"/>
    <w:rsid w:val="005611F2"/>
    <w:rsid w:val="005835DB"/>
    <w:rsid w:val="00586B43"/>
    <w:rsid w:val="005945B1"/>
    <w:rsid w:val="00594FA7"/>
    <w:rsid w:val="005A2E4E"/>
    <w:rsid w:val="005A77F3"/>
    <w:rsid w:val="005B3D2C"/>
    <w:rsid w:val="005B5F13"/>
    <w:rsid w:val="005E0063"/>
    <w:rsid w:val="005E6755"/>
    <w:rsid w:val="00622BA6"/>
    <w:rsid w:val="006255E2"/>
    <w:rsid w:val="006306A4"/>
    <w:rsid w:val="006732FB"/>
    <w:rsid w:val="006819BA"/>
    <w:rsid w:val="00685C62"/>
    <w:rsid w:val="00685E49"/>
    <w:rsid w:val="0069580D"/>
    <w:rsid w:val="006A3114"/>
    <w:rsid w:val="006B5B10"/>
    <w:rsid w:val="006B6803"/>
    <w:rsid w:val="006C28B0"/>
    <w:rsid w:val="006D08E4"/>
    <w:rsid w:val="006D52EF"/>
    <w:rsid w:val="006D68D1"/>
    <w:rsid w:val="0070383B"/>
    <w:rsid w:val="007501B4"/>
    <w:rsid w:val="0075109D"/>
    <w:rsid w:val="00756058"/>
    <w:rsid w:val="00765FF7"/>
    <w:rsid w:val="007705E3"/>
    <w:rsid w:val="0078101F"/>
    <w:rsid w:val="007824B8"/>
    <w:rsid w:val="0079212A"/>
    <w:rsid w:val="007A3745"/>
    <w:rsid w:val="007A647D"/>
    <w:rsid w:val="007D4600"/>
    <w:rsid w:val="007E4AF2"/>
    <w:rsid w:val="00800E48"/>
    <w:rsid w:val="00816A9D"/>
    <w:rsid w:val="008251F0"/>
    <w:rsid w:val="00831173"/>
    <w:rsid w:val="008336AF"/>
    <w:rsid w:val="00852B6A"/>
    <w:rsid w:val="0086257B"/>
    <w:rsid w:val="00865387"/>
    <w:rsid w:val="00876E6A"/>
    <w:rsid w:val="00881474"/>
    <w:rsid w:val="00887B4E"/>
    <w:rsid w:val="008B0A96"/>
    <w:rsid w:val="008B242B"/>
    <w:rsid w:val="008C2235"/>
    <w:rsid w:val="008C52B8"/>
    <w:rsid w:val="008C7D24"/>
    <w:rsid w:val="008D709E"/>
    <w:rsid w:val="00926A37"/>
    <w:rsid w:val="00934CD7"/>
    <w:rsid w:val="00954F97"/>
    <w:rsid w:val="0096747A"/>
    <w:rsid w:val="0097434C"/>
    <w:rsid w:val="00996149"/>
    <w:rsid w:val="00997959"/>
    <w:rsid w:val="009C1583"/>
    <w:rsid w:val="009D4DC9"/>
    <w:rsid w:val="009E71C6"/>
    <w:rsid w:val="009F0FFA"/>
    <w:rsid w:val="009F59B9"/>
    <w:rsid w:val="009F5E0A"/>
    <w:rsid w:val="00A01883"/>
    <w:rsid w:val="00A12DC7"/>
    <w:rsid w:val="00A14766"/>
    <w:rsid w:val="00A21258"/>
    <w:rsid w:val="00A21A45"/>
    <w:rsid w:val="00A239B8"/>
    <w:rsid w:val="00A25732"/>
    <w:rsid w:val="00A2705B"/>
    <w:rsid w:val="00A61FAC"/>
    <w:rsid w:val="00A70B2E"/>
    <w:rsid w:val="00A860AF"/>
    <w:rsid w:val="00A9094E"/>
    <w:rsid w:val="00AA0744"/>
    <w:rsid w:val="00AB7B03"/>
    <w:rsid w:val="00AD6B22"/>
    <w:rsid w:val="00AD6E24"/>
    <w:rsid w:val="00B07691"/>
    <w:rsid w:val="00B2709F"/>
    <w:rsid w:val="00B3560F"/>
    <w:rsid w:val="00B37D71"/>
    <w:rsid w:val="00B469C5"/>
    <w:rsid w:val="00B56197"/>
    <w:rsid w:val="00B6370D"/>
    <w:rsid w:val="00B72836"/>
    <w:rsid w:val="00B81EEE"/>
    <w:rsid w:val="00B81F80"/>
    <w:rsid w:val="00B84B59"/>
    <w:rsid w:val="00B85C76"/>
    <w:rsid w:val="00B92D58"/>
    <w:rsid w:val="00BB0794"/>
    <w:rsid w:val="00BC238E"/>
    <w:rsid w:val="00BC4639"/>
    <w:rsid w:val="00BD03CF"/>
    <w:rsid w:val="00BD6814"/>
    <w:rsid w:val="00BD7EAB"/>
    <w:rsid w:val="00BE6459"/>
    <w:rsid w:val="00BF5804"/>
    <w:rsid w:val="00C15F73"/>
    <w:rsid w:val="00C17CEC"/>
    <w:rsid w:val="00C27665"/>
    <w:rsid w:val="00C33765"/>
    <w:rsid w:val="00C73689"/>
    <w:rsid w:val="00C8141F"/>
    <w:rsid w:val="00C815F6"/>
    <w:rsid w:val="00C81F8B"/>
    <w:rsid w:val="00C83E94"/>
    <w:rsid w:val="00CA6B42"/>
    <w:rsid w:val="00CB4DB3"/>
    <w:rsid w:val="00CE0B7E"/>
    <w:rsid w:val="00CE5B93"/>
    <w:rsid w:val="00D20C07"/>
    <w:rsid w:val="00D21E41"/>
    <w:rsid w:val="00D35430"/>
    <w:rsid w:val="00D3634C"/>
    <w:rsid w:val="00D37296"/>
    <w:rsid w:val="00D37949"/>
    <w:rsid w:val="00D456EA"/>
    <w:rsid w:val="00D509F6"/>
    <w:rsid w:val="00D8692B"/>
    <w:rsid w:val="00DA349F"/>
    <w:rsid w:val="00DA4257"/>
    <w:rsid w:val="00DB3B39"/>
    <w:rsid w:val="00DC6F5A"/>
    <w:rsid w:val="00DE318E"/>
    <w:rsid w:val="00DE58E0"/>
    <w:rsid w:val="00E00BD8"/>
    <w:rsid w:val="00E13C26"/>
    <w:rsid w:val="00E171A9"/>
    <w:rsid w:val="00E21423"/>
    <w:rsid w:val="00E251E7"/>
    <w:rsid w:val="00E25A4E"/>
    <w:rsid w:val="00E313DE"/>
    <w:rsid w:val="00E4526F"/>
    <w:rsid w:val="00E539A3"/>
    <w:rsid w:val="00E61EA3"/>
    <w:rsid w:val="00E76082"/>
    <w:rsid w:val="00E803DA"/>
    <w:rsid w:val="00E93D12"/>
    <w:rsid w:val="00EC690D"/>
    <w:rsid w:val="00ED29CA"/>
    <w:rsid w:val="00EF39E8"/>
    <w:rsid w:val="00F24120"/>
    <w:rsid w:val="00F361F6"/>
    <w:rsid w:val="00F43C9B"/>
    <w:rsid w:val="00F56685"/>
    <w:rsid w:val="00F6267A"/>
    <w:rsid w:val="00F71BCD"/>
    <w:rsid w:val="00F93A1D"/>
    <w:rsid w:val="00FA2D17"/>
    <w:rsid w:val="00FA54E6"/>
    <w:rsid w:val="00FC0D87"/>
    <w:rsid w:val="00FD5EF3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47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B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B24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14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B03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AB7B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Emphasis">
    <w:name w:val="Emphasis"/>
    <w:basedOn w:val="DefaultParagraphFont"/>
    <w:uiPriority w:val="20"/>
    <w:qFormat/>
    <w:rsid w:val="00AB7B03"/>
    <w:rPr>
      <w:i/>
      <w:iCs/>
    </w:rPr>
  </w:style>
  <w:style w:type="character" w:customStyle="1" w:styleId="italic">
    <w:name w:val="italic"/>
    <w:basedOn w:val="DefaultParagraphFont"/>
    <w:rsid w:val="00AB7B03"/>
  </w:style>
  <w:style w:type="character" w:customStyle="1" w:styleId="Heading4Char">
    <w:name w:val="Heading 4 Char"/>
    <w:basedOn w:val="DefaultParagraphFont"/>
    <w:link w:val="Heading4"/>
    <w:uiPriority w:val="9"/>
    <w:rsid w:val="008B24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F43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occatholic.com/a-kid-sized-holy-spiri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qG_lvZhU-A&amp;t=3s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Karen Miller</cp:lastModifiedBy>
  <cp:revision>7</cp:revision>
  <cp:lastPrinted>2022-04-17T22:22:00Z</cp:lastPrinted>
  <dcterms:created xsi:type="dcterms:W3CDTF">2022-04-21T00:47:00Z</dcterms:created>
  <dcterms:modified xsi:type="dcterms:W3CDTF">2022-04-22T02:00:00Z</dcterms:modified>
</cp:coreProperties>
</file>