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pPr w:leftFromText="180" w:rightFromText="180" w:vertAnchor="text" w:horzAnchor="margin" w:tblpXSpec="center" w:tblpY="-74"/>
        <w:tblW w:w="14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41"/>
        <w:gridCol w:w="4317"/>
        <w:gridCol w:w="5132"/>
      </w:tblGrid>
      <w:tr w:rsidR="00BA763C" w14:paraId="436FF3FD" w14:textId="77777777" w:rsidTr="00BA763C">
        <w:tc>
          <w:tcPr>
            <w:tcW w:w="5041" w:type="dxa"/>
          </w:tcPr>
          <w:p w14:paraId="160AB011" w14:textId="77777777" w:rsidR="00BA763C" w:rsidRDefault="00BA763C" w:rsidP="00BA76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Standards</w:t>
            </w:r>
          </w:p>
        </w:tc>
        <w:tc>
          <w:tcPr>
            <w:tcW w:w="4317" w:type="dxa"/>
          </w:tcPr>
          <w:p w14:paraId="33113D5D" w14:textId="77777777" w:rsidR="00BA763C" w:rsidRDefault="00BA763C" w:rsidP="00BA76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Activity</w:t>
            </w:r>
          </w:p>
        </w:tc>
        <w:tc>
          <w:tcPr>
            <w:tcW w:w="5132" w:type="dxa"/>
          </w:tcPr>
          <w:p w14:paraId="376BF3AD" w14:textId="77777777" w:rsidR="00BA763C" w:rsidRDefault="00BA763C" w:rsidP="00BA76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Home Extension</w:t>
            </w:r>
          </w:p>
        </w:tc>
      </w:tr>
      <w:tr w:rsidR="00BA763C" w14:paraId="7D04D6C2" w14:textId="77777777" w:rsidTr="00BA763C">
        <w:tc>
          <w:tcPr>
            <w:tcW w:w="5041" w:type="dxa"/>
          </w:tcPr>
          <w:p w14:paraId="38EFF6F8" w14:textId="77777777" w:rsidR="00BA763C" w:rsidRPr="00BA763C" w:rsidRDefault="00BA763C" w:rsidP="00BA763C">
            <w:pPr>
              <w:rPr>
                <w:b/>
                <w:bCs/>
                <w:sz w:val="28"/>
                <w:szCs w:val="28"/>
              </w:rPr>
            </w:pPr>
            <w:r w:rsidRPr="00BA763C">
              <w:rPr>
                <w:b/>
                <w:bCs/>
                <w:sz w:val="28"/>
                <w:szCs w:val="28"/>
              </w:rPr>
              <w:t>I. Physical Development</w:t>
            </w:r>
          </w:p>
          <w:p w14:paraId="68E25B90" w14:textId="77777777" w:rsidR="00BA763C" w:rsidRPr="00BA763C" w:rsidRDefault="00BA763C" w:rsidP="00BA763C">
            <w:pPr>
              <w:rPr>
                <w:b/>
                <w:bCs/>
                <w:sz w:val="28"/>
                <w:szCs w:val="28"/>
              </w:rPr>
            </w:pPr>
            <w:r w:rsidRPr="00BA763C">
              <w:rPr>
                <w:b/>
                <w:bCs/>
                <w:sz w:val="28"/>
                <w:szCs w:val="28"/>
              </w:rPr>
              <w:t>c. Fine Motor Development</w:t>
            </w:r>
          </w:p>
          <w:p w14:paraId="4EDF8A7D" w14:textId="77777777" w:rsidR="00BA763C" w:rsidRPr="00BA763C" w:rsidRDefault="00BA763C" w:rsidP="00BA763C">
            <w:pPr>
              <w:spacing w:after="160" w:line="259" w:lineRule="auto"/>
              <w:rPr>
                <w:b/>
                <w:bCs/>
                <w:sz w:val="28"/>
                <w:szCs w:val="28"/>
              </w:rPr>
            </w:pPr>
            <w:r w:rsidRPr="00BA763C">
              <w:rPr>
                <w:b/>
                <w:bCs/>
                <w:sz w:val="28"/>
                <w:szCs w:val="28"/>
              </w:rPr>
              <w:t>Benchmark a.</w:t>
            </w:r>
          </w:p>
          <w:p w14:paraId="70D0BBD1" w14:textId="77777777" w:rsidR="00BA763C" w:rsidRPr="00BA763C" w:rsidRDefault="00BA763C" w:rsidP="00BA763C">
            <w:pPr>
              <w:spacing w:after="160" w:line="259" w:lineRule="auto"/>
              <w:rPr>
                <w:b/>
                <w:bCs/>
                <w:sz w:val="28"/>
                <w:szCs w:val="28"/>
              </w:rPr>
            </w:pPr>
            <w:r w:rsidRPr="00BA763C">
              <w:rPr>
                <w:b/>
                <w:bCs/>
                <w:sz w:val="28"/>
                <w:szCs w:val="28"/>
              </w:rPr>
              <w:t xml:space="preserve">Easily coordinates hand and eye movements to </w:t>
            </w:r>
            <w:proofErr w:type="gramStart"/>
            <w:r w:rsidRPr="00BA763C">
              <w:rPr>
                <w:b/>
                <w:bCs/>
                <w:sz w:val="28"/>
                <w:szCs w:val="28"/>
              </w:rPr>
              <w:t>carry out</w:t>
            </w:r>
            <w:proofErr w:type="gramEnd"/>
            <w:r w:rsidRPr="00BA763C">
              <w:rPr>
                <w:b/>
                <w:bCs/>
                <w:sz w:val="28"/>
                <w:szCs w:val="28"/>
              </w:rPr>
              <w:t xml:space="preserve"> tasks (e.g., working on puzzles or stringing beads together)</w:t>
            </w:r>
          </w:p>
        </w:tc>
        <w:tc>
          <w:tcPr>
            <w:tcW w:w="4317" w:type="dxa"/>
          </w:tcPr>
          <w:p w14:paraId="12C23C09" w14:textId="77777777" w:rsidR="00BA763C" w:rsidRPr="00BA763C" w:rsidRDefault="00BA763C" w:rsidP="00BA763C">
            <w:pPr>
              <w:rPr>
                <w:b/>
                <w:bCs/>
                <w:sz w:val="28"/>
                <w:szCs w:val="28"/>
              </w:rPr>
            </w:pPr>
            <w:r w:rsidRPr="00BA763C">
              <w:rPr>
                <w:b/>
                <w:bCs/>
                <w:sz w:val="28"/>
                <w:szCs w:val="28"/>
              </w:rPr>
              <w:t>Palm Sunday Word Family: at, in, un, ed.  The children will match the word with the same word family.</w:t>
            </w:r>
          </w:p>
          <w:p w14:paraId="4085E988" w14:textId="77777777" w:rsidR="00BA763C" w:rsidRPr="00BA763C" w:rsidRDefault="00BA763C" w:rsidP="00BA763C">
            <w:pPr>
              <w:rPr>
                <w:b/>
                <w:bCs/>
                <w:sz w:val="28"/>
                <w:szCs w:val="28"/>
              </w:rPr>
            </w:pPr>
          </w:p>
          <w:p w14:paraId="6C5CCC16" w14:textId="77777777" w:rsidR="00BA763C" w:rsidRPr="00BA763C" w:rsidRDefault="00BA763C" w:rsidP="00BA763C">
            <w:pPr>
              <w:rPr>
                <w:b/>
                <w:bCs/>
                <w:sz w:val="28"/>
                <w:szCs w:val="28"/>
              </w:rPr>
            </w:pPr>
            <w:r w:rsidRPr="00BA763C">
              <w:rPr>
                <w:b/>
                <w:bCs/>
                <w:sz w:val="28"/>
                <w:szCs w:val="28"/>
              </w:rPr>
              <w:t>Palm Sunday Puzzle</w:t>
            </w:r>
          </w:p>
          <w:p w14:paraId="3F0E6559" w14:textId="77777777" w:rsidR="00BA763C" w:rsidRPr="00BA763C" w:rsidRDefault="00BA763C" w:rsidP="00BA763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32" w:type="dxa"/>
          </w:tcPr>
          <w:p w14:paraId="2652DCD4" w14:textId="77777777" w:rsidR="00BA763C" w:rsidRPr="00BA763C" w:rsidRDefault="00BA763C" w:rsidP="00BA763C">
            <w:pPr>
              <w:shd w:val="clear" w:color="auto" w:fill="FFFFFF"/>
              <w:spacing w:after="240"/>
              <w:rPr>
                <w:b/>
                <w:bCs/>
                <w:color w:val="222222"/>
                <w:sz w:val="28"/>
                <w:szCs w:val="28"/>
              </w:rPr>
            </w:pPr>
            <w:proofErr w:type="gramStart"/>
            <w:r w:rsidRPr="00BA763C">
              <w:rPr>
                <w:b/>
                <w:bCs/>
                <w:color w:val="222222"/>
                <w:sz w:val="28"/>
                <w:szCs w:val="28"/>
              </w:rPr>
              <w:t>Provide</w:t>
            </w:r>
            <w:proofErr w:type="gramEnd"/>
            <w:r w:rsidRPr="00BA763C">
              <w:rPr>
                <w:b/>
                <w:bCs/>
                <w:color w:val="222222"/>
                <w:sz w:val="28"/>
                <w:szCs w:val="28"/>
              </w:rPr>
              <w:t xml:space="preserve"> age-appropriate puzzles for children to complete.</w:t>
            </w:r>
          </w:p>
          <w:p w14:paraId="53EE6E28" w14:textId="77777777" w:rsidR="00BA763C" w:rsidRPr="00BA763C" w:rsidRDefault="00BA763C" w:rsidP="00BA763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A763C" w14:paraId="269D5028" w14:textId="77777777" w:rsidTr="00BA763C">
        <w:tc>
          <w:tcPr>
            <w:tcW w:w="5041" w:type="dxa"/>
          </w:tcPr>
          <w:p w14:paraId="3DAFD5B3" w14:textId="77777777" w:rsidR="00BA763C" w:rsidRPr="00BA763C" w:rsidRDefault="00BA763C" w:rsidP="00BA763C">
            <w:pPr>
              <w:rPr>
                <w:b/>
                <w:bCs/>
                <w:sz w:val="28"/>
                <w:szCs w:val="28"/>
              </w:rPr>
            </w:pPr>
            <w:r w:rsidRPr="00BA763C">
              <w:rPr>
                <w:b/>
                <w:bCs/>
                <w:sz w:val="28"/>
                <w:szCs w:val="28"/>
              </w:rPr>
              <w:t>V. Mathematical Thinking</w:t>
            </w:r>
          </w:p>
          <w:p w14:paraId="1DA60C5F" w14:textId="77777777" w:rsidR="00BA763C" w:rsidRPr="00BA763C" w:rsidRDefault="00BA763C" w:rsidP="00BA763C">
            <w:pPr>
              <w:spacing w:after="160" w:line="259" w:lineRule="auto"/>
              <w:rPr>
                <w:b/>
                <w:bCs/>
                <w:sz w:val="28"/>
                <w:szCs w:val="28"/>
              </w:rPr>
            </w:pPr>
            <w:r w:rsidRPr="00BA763C">
              <w:rPr>
                <w:b/>
                <w:bCs/>
                <w:sz w:val="28"/>
                <w:szCs w:val="28"/>
              </w:rPr>
              <w:t>A. NUMBER SENSE</w:t>
            </w:r>
          </w:p>
          <w:p w14:paraId="063551E9" w14:textId="77777777" w:rsidR="00BA763C" w:rsidRPr="00BA763C" w:rsidRDefault="00BA763C" w:rsidP="00BA763C">
            <w:pPr>
              <w:rPr>
                <w:b/>
                <w:bCs/>
                <w:sz w:val="28"/>
                <w:szCs w:val="28"/>
              </w:rPr>
            </w:pPr>
            <w:r w:rsidRPr="00BA763C">
              <w:rPr>
                <w:b/>
                <w:bCs/>
                <w:sz w:val="28"/>
                <w:szCs w:val="28"/>
              </w:rPr>
              <w:t xml:space="preserve">2. Counts and </w:t>
            </w:r>
            <w:proofErr w:type="gramStart"/>
            <w:r w:rsidRPr="00BA763C">
              <w:rPr>
                <w:b/>
                <w:bCs/>
                <w:sz w:val="28"/>
                <w:szCs w:val="28"/>
              </w:rPr>
              <w:t>identifies</w:t>
            </w:r>
            <w:proofErr w:type="gramEnd"/>
            <w:r w:rsidRPr="00BA763C">
              <w:rPr>
                <w:b/>
                <w:bCs/>
                <w:sz w:val="28"/>
                <w:szCs w:val="28"/>
              </w:rPr>
              <w:t xml:space="preserve"> the number sequence “1 to 31”</w:t>
            </w:r>
          </w:p>
        </w:tc>
        <w:tc>
          <w:tcPr>
            <w:tcW w:w="4317" w:type="dxa"/>
          </w:tcPr>
          <w:p w14:paraId="4694105D" w14:textId="77777777" w:rsidR="00BA763C" w:rsidRPr="00BA763C" w:rsidRDefault="00BA763C" w:rsidP="00BA763C">
            <w:pPr>
              <w:rPr>
                <w:b/>
                <w:bCs/>
                <w:sz w:val="28"/>
                <w:szCs w:val="28"/>
              </w:rPr>
            </w:pPr>
            <w:r w:rsidRPr="00BA763C">
              <w:rPr>
                <w:b/>
                <w:bCs/>
                <w:sz w:val="28"/>
                <w:szCs w:val="28"/>
              </w:rPr>
              <w:t>Palm Sunday Counting.  The children will decide which number comes next.</w:t>
            </w:r>
          </w:p>
          <w:p w14:paraId="3944ACE2" w14:textId="77777777" w:rsidR="00BA763C" w:rsidRPr="00BA763C" w:rsidRDefault="00BA763C" w:rsidP="00BA763C">
            <w:pPr>
              <w:rPr>
                <w:b/>
                <w:bCs/>
                <w:sz w:val="28"/>
                <w:szCs w:val="28"/>
              </w:rPr>
            </w:pPr>
          </w:p>
          <w:p w14:paraId="1AA91F90" w14:textId="77777777" w:rsidR="00BA763C" w:rsidRPr="00BA763C" w:rsidRDefault="00BA763C" w:rsidP="00BA763C">
            <w:pPr>
              <w:rPr>
                <w:b/>
                <w:bCs/>
                <w:sz w:val="28"/>
                <w:szCs w:val="28"/>
              </w:rPr>
            </w:pPr>
            <w:r w:rsidRPr="00BA763C">
              <w:rPr>
                <w:b/>
                <w:bCs/>
                <w:sz w:val="28"/>
                <w:szCs w:val="28"/>
              </w:rPr>
              <w:t xml:space="preserve">Can you build it project: Use jelly beans and toothpicks to build what is in the </w:t>
            </w:r>
            <w:proofErr w:type="gramStart"/>
            <w:r w:rsidRPr="00BA763C">
              <w:rPr>
                <w:b/>
                <w:bCs/>
                <w:sz w:val="28"/>
                <w:szCs w:val="28"/>
              </w:rPr>
              <w:t>picture.</w:t>
            </w:r>
            <w:proofErr w:type="gramEnd"/>
          </w:p>
        </w:tc>
        <w:tc>
          <w:tcPr>
            <w:tcW w:w="5132" w:type="dxa"/>
          </w:tcPr>
          <w:p w14:paraId="652C9966" w14:textId="77777777" w:rsidR="00BA763C" w:rsidRPr="00BA763C" w:rsidRDefault="00BA763C" w:rsidP="00BA763C">
            <w:pPr>
              <w:shd w:val="clear" w:color="auto" w:fill="FFFFFF"/>
              <w:spacing w:after="240"/>
              <w:rPr>
                <w:b/>
                <w:bCs/>
                <w:color w:val="222222"/>
                <w:sz w:val="28"/>
                <w:szCs w:val="28"/>
              </w:rPr>
            </w:pPr>
            <w:r w:rsidRPr="00BA763C">
              <w:rPr>
                <w:b/>
                <w:bCs/>
                <w:color w:val="222222"/>
                <w:sz w:val="28"/>
                <w:szCs w:val="28"/>
              </w:rPr>
              <w:t>Use numbers to make shopping lists together.</w:t>
            </w:r>
          </w:p>
          <w:p w14:paraId="7B05BFD5" w14:textId="77777777" w:rsidR="00BA763C" w:rsidRPr="00BA763C" w:rsidRDefault="00BA763C" w:rsidP="00BA763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A763C" w:rsidRPr="00BA763C" w14:paraId="4CFF95DC" w14:textId="77777777" w:rsidTr="00BA763C">
        <w:trPr>
          <w:trHeight w:val="3467"/>
        </w:trPr>
        <w:tc>
          <w:tcPr>
            <w:tcW w:w="5041" w:type="dxa"/>
          </w:tcPr>
          <w:p w14:paraId="7C18D915" w14:textId="77777777" w:rsidR="00BA763C" w:rsidRPr="00BA763C" w:rsidRDefault="00BA763C" w:rsidP="00BA763C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BA763C">
              <w:rPr>
                <w:b/>
                <w:bCs/>
                <w:sz w:val="24"/>
                <w:szCs w:val="24"/>
              </w:rPr>
              <w:t>VIII. Creative Expression Through the Arts</w:t>
            </w:r>
          </w:p>
          <w:p w14:paraId="604CF090" w14:textId="77777777" w:rsidR="00BA763C" w:rsidRPr="00BA763C" w:rsidRDefault="00BA763C" w:rsidP="00BA763C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BA763C">
              <w:rPr>
                <w:b/>
                <w:bCs/>
                <w:sz w:val="24"/>
                <w:szCs w:val="24"/>
              </w:rPr>
              <w:t>D. IMAGINATIVE AND CREATIVE PLAY</w:t>
            </w:r>
          </w:p>
          <w:p w14:paraId="02B5C0EC" w14:textId="77777777" w:rsidR="00BA763C" w:rsidRPr="00BA763C" w:rsidRDefault="00BA763C" w:rsidP="00BA763C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BA763C">
              <w:rPr>
                <w:b/>
                <w:bCs/>
                <w:sz w:val="24"/>
                <w:szCs w:val="24"/>
              </w:rPr>
              <w:t xml:space="preserve">1. Expresses and </w:t>
            </w:r>
            <w:proofErr w:type="gramStart"/>
            <w:r w:rsidRPr="00BA763C">
              <w:rPr>
                <w:b/>
                <w:bCs/>
                <w:sz w:val="24"/>
                <w:szCs w:val="24"/>
              </w:rPr>
              <w:t>represents</w:t>
            </w:r>
            <w:proofErr w:type="gramEnd"/>
            <w:r w:rsidRPr="00BA763C">
              <w:rPr>
                <w:b/>
                <w:bCs/>
                <w:sz w:val="24"/>
                <w:szCs w:val="24"/>
              </w:rPr>
              <w:t xml:space="preserve"> thoughts, observations, imagination, feelings, experiences and knowledge, verbally or nonverbally, with others using a variety of objects in own environment</w:t>
            </w:r>
          </w:p>
          <w:p w14:paraId="11B6D3D6" w14:textId="77777777" w:rsidR="00BA763C" w:rsidRPr="00BA763C" w:rsidRDefault="00BA763C" w:rsidP="00BA763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17" w:type="dxa"/>
          </w:tcPr>
          <w:p w14:paraId="2DE971C4" w14:textId="77777777" w:rsidR="00BA763C" w:rsidRPr="00BA763C" w:rsidRDefault="00BA763C" w:rsidP="00BA763C">
            <w:pPr>
              <w:rPr>
                <w:b/>
                <w:bCs/>
                <w:sz w:val="24"/>
                <w:szCs w:val="24"/>
              </w:rPr>
            </w:pPr>
            <w:r w:rsidRPr="00BA763C">
              <w:rPr>
                <w:b/>
                <w:bCs/>
                <w:sz w:val="24"/>
                <w:szCs w:val="24"/>
              </w:rPr>
              <w:t xml:space="preserve">Act out Palm Sunday: Jesus on his walk to Jerusalem.  Use the coats and various sizes of palm leaves to create a pattern of palm branches and coats to lay on the road, just like the people laid done for Jesus as they praised him! </w:t>
            </w:r>
          </w:p>
          <w:p w14:paraId="7094F10C" w14:textId="0634E5DB" w:rsidR="00BA763C" w:rsidRPr="00BA763C" w:rsidRDefault="00BA763C" w:rsidP="00BA763C">
            <w:pPr>
              <w:rPr>
                <w:b/>
                <w:bCs/>
                <w:sz w:val="24"/>
                <w:szCs w:val="24"/>
              </w:rPr>
            </w:pPr>
            <w:r w:rsidRPr="00BA763C">
              <w:rPr>
                <w:b/>
                <w:bCs/>
                <w:sz w:val="24"/>
                <w:szCs w:val="24"/>
              </w:rPr>
              <w:t>Use marshmallow peeps, cardstock, and toothpicks to create a boat</w:t>
            </w:r>
            <w:proofErr w:type="gramStart"/>
            <w:r w:rsidRPr="00BA763C">
              <w:rPr>
                <w:b/>
                <w:bCs/>
                <w:sz w:val="24"/>
                <w:szCs w:val="24"/>
              </w:rPr>
              <w:t xml:space="preserve">. </w:t>
            </w:r>
            <w:proofErr w:type="gramEnd"/>
            <w:r w:rsidRPr="00BA763C">
              <w:rPr>
                <w:b/>
                <w:bCs/>
                <w:sz w:val="24"/>
                <w:szCs w:val="24"/>
              </w:rPr>
              <w:t>Cut two triangles and glue them to each side of the toothpicks</w:t>
            </w:r>
            <w:proofErr w:type="gramStart"/>
            <w:r w:rsidRPr="00BA763C">
              <w:rPr>
                <w:b/>
                <w:bCs/>
                <w:sz w:val="24"/>
                <w:szCs w:val="24"/>
              </w:rPr>
              <w:t xml:space="preserve">. </w:t>
            </w:r>
            <w:proofErr w:type="gramEnd"/>
            <w:r w:rsidRPr="00BA763C">
              <w:rPr>
                <w:b/>
                <w:bCs/>
                <w:sz w:val="24"/>
                <w:szCs w:val="24"/>
              </w:rPr>
              <w:t>Have students make predictions if the boat will sink or float.</w:t>
            </w:r>
          </w:p>
        </w:tc>
        <w:tc>
          <w:tcPr>
            <w:tcW w:w="5132" w:type="dxa"/>
          </w:tcPr>
          <w:p w14:paraId="1CF04449" w14:textId="77777777" w:rsidR="00BA763C" w:rsidRPr="00BA763C" w:rsidRDefault="00BA763C" w:rsidP="00BA763C">
            <w:pPr>
              <w:shd w:val="clear" w:color="auto" w:fill="FFFFFF"/>
              <w:spacing w:after="240"/>
              <w:rPr>
                <w:b/>
                <w:bCs/>
                <w:color w:val="222222"/>
                <w:sz w:val="24"/>
                <w:szCs w:val="24"/>
              </w:rPr>
            </w:pPr>
            <w:r w:rsidRPr="00BA763C">
              <w:rPr>
                <w:b/>
                <w:bCs/>
                <w:color w:val="222222"/>
                <w:sz w:val="24"/>
                <w:szCs w:val="24"/>
              </w:rPr>
              <w:t>Read books to children that inspire children to act out parts.</w:t>
            </w:r>
          </w:p>
          <w:p w14:paraId="48785FCA" w14:textId="77777777" w:rsidR="00BA763C" w:rsidRPr="00BA763C" w:rsidRDefault="00BA763C" w:rsidP="00BA763C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5943B39D" w14:textId="77777777" w:rsidR="00E67AFB" w:rsidRDefault="00E67AFB"/>
    <w:sectPr w:rsidR="00E67AFB" w:rsidSect="00BA763C">
      <w:headerReference w:type="even" r:id="rId7"/>
      <w:headerReference w:type="default" r:id="rId8"/>
      <w:headerReference w:type="first" r:id="rId9"/>
      <w:pgSz w:w="15840" w:h="12240" w:orient="landscape"/>
      <w:pgMar w:top="1440" w:right="1440" w:bottom="1440" w:left="1440" w:header="576" w:footer="43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EEA3A" w14:textId="77777777" w:rsidR="009E41C9" w:rsidRDefault="009E41C9">
      <w:pPr>
        <w:spacing w:after="0" w:line="240" w:lineRule="auto"/>
      </w:pPr>
      <w:r>
        <w:separator/>
      </w:r>
    </w:p>
  </w:endnote>
  <w:endnote w:type="continuationSeparator" w:id="0">
    <w:p w14:paraId="44110416" w14:textId="77777777" w:rsidR="009E41C9" w:rsidRDefault="009E4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217BE" w14:textId="77777777" w:rsidR="009E41C9" w:rsidRDefault="009E41C9">
      <w:pPr>
        <w:spacing w:after="0" w:line="240" w:lineRule="auto"/>
      </w:pPr>
      <w:r>
        <w:separator/>
      </w:r>
    </w:p>
  </w:footnote>
  <w:footnote w:type="continuationSeparator" w:id="0">
    <w:p w14:paraId="2FCC7519" w14:textId="77777777" w:rsidR="009E41C9" w:rsidRDefault="009E41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A77DE" w14:textId="77777777" w:rsidR="00E67AFB" w:rsidRDefault="009E41C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pict w14:anchorId="56009B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5" type="#_x0000_t75" alt="" style="position:absolute;margin-left:0;margin-top:0;width:393.35pt;height:467.8pt;z-index:-251657728;mso-position-horizontal:center;mso-position-horizontal-relative:margin;mso-position-vertical:center;mso-position-vertical-relative:margin">
          <v:imagedata r:id="rId1" o:title="image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B2CB0" w14:textId="77777777" w:rsidR="00E67AFB" w:rsidRPr="00BA763C" w:rsidRDefault="009E41C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b/>
        <w:color w:val="000000"/>
        <w:sz w:val="28"/>
        <w:szCs w:val="28"/>
      </w:rPr>
    </w:pPr>
    <w:r w:rsidRPr="00BA763C">
      <w:rPr>
        <w:b/>
        <w:color w:val="000000"/>
        <w:sz w:val="28"/>
        <w:szCs w:val="28"/>
      </w:rPr>
      <w:pict w14:anchorId="704C539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7" type="#_x0000_t75" alt="" style="position:absolute;left:0;text-align:left;margin-left:0;margin-top:0;width:393.35pt;height:467.8pt;z-index:-251659776;mso-position-horizontal:center;mso-position-horizontal-relative:margin;mso-position-vertical:center;mso-position-vertical-relative:margin">
          <v:imagedata r:id="rId1" o:title="image1" gain="19661f" blacklevel="22938f"/>
          <w10:wrap anchorx="margin" anchory="margin"/>
        </v:shape>
      </w:pict>
    </w:r>
    <w:r w:rsidRPr="00BA763C">
      <w:rPr>
        <w:b/>
        <w:color w:val="000000"/>
        <w:sz w:val="28"/>
        <w:szCs w:val="28"/>
      </w:rPr>
      <w:t xml:space="preserve">Weekly Peek </w:t>
    </w:r>
  </w:p>
  <w:p w14:paraId="47AE2DFC" w14:textId="60B8843C" w:rsidR="00E67AFB" w:rsidRPr="00BA763C" w:rsidRDefault="009E41C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b/>
        <w:color w:val="000000"/>
        <w:sz w:val="28"/>
        <w:szCs w:val="28"/>
      </w:rPr>
    </w:pPr>
    <w:r w:rsidRPr="00BA763C">
      <w:rPr>
        <w:b/>
        <w:color w:val="000000"/>
        <w:sz w:val="28"/>
        <w:szCs w:val="28"/>
      </w:rPr>
      <w:t xml:space="preserve">Katie Mitchell   VPK </w:t>
    </w:r>
    <w:proofErr w:type="gramStart"/>
    <w:r w:rsidRPr="00BA763C">
      <w:rPr>
        <w:b/>
        <w:color w:val="000000"/>
        <w:sz w:val="28"/>
        <w:szCs w:val="28"/>
      </w:rPr>
      <w:t xml:space="preserve">I  </w:t>
    </w:r>
    <w:r w:rsidRPr="00BA763C">
      <w:rPr>
        <w:b/>
        <w:color w:val="000000"/>
        <w:sz w:val="28"/>
        <w:szCs w:val="28"/>
      </w:rPr>
      <w:tab/>
    </w:r>
    <w:proofErr w:type="gramEnd"/>
    <w:r w:rsidRPr="00BA763C">
      <w:rPr>
        <w:b/>
        <w:color w:val="000000"/>
        <w:sz w:val="28"/>
        <w:szCs w:val="28"/>
      </w:rPr>
      <w:t xml:space="preserve">             </w:t>
    </w:r>
    <w:r w:rsidR="00BA763C">
      <w:rPr>
        <w:b/>
        <w:color w:val="000000"/>
        <w:sz w:val="28"/>
        <w:szCs w:val="28"/>
      </w:rPr>
      <w:t xml:space="preserve">               </w:t>
    </w:r>
    <w:r w:rsidRPr="00BA763C">
      <w:rPr>
        <w:b/>
        <w:color w:val="000000"/>
        <w:sz w:val="28"/>
        <w:szCs w:val="28"/>
      </w:rPr>
      <w:t xml:space="preserve">     </w:t>
    </w:r>
    <w:r w:rsidR="00BA763C">
      <w:rPr>
        <w:b/>
        <w:color w:val="000000"/>
        <w:sz w:val="28"/>
        <w:szCs w:val="28"/>
      </w:rPr>
      <w:t xml:space="preserve">           </w:t>
    </w:r>
    <w:r w:rsidRPr="00BA763C">
      <w:rPr>
        <w:b/>
        <w:color w:val="000000"/>
        <w:sz w:val="28"/>
        <w:szCs w:val="28"/>
      </w:rPr>
      <w:t xml:space="preserve">      </w:t>
    </w:r>
    <w:r w:rsidRPr="00BA763C">
      <w:rPr>
        <w:b/>
        <w:color w:val="000000"/>
        <w:sz w:val="28"/>
        <w:szCs w:val="28"/>
      </w:rPr>
      <w:t xml:space="preserve"> Lent/ Easter                           </w:t>
    </w:r>
    <w:r w:rsidRPr="00BA763C">
      <w:rPr>
        <w:b/>
        <w:color w:val="000000"/>
        <w:sz w:val="28"/>
        <w:szCs w:val="28"/>
      </w:rPr>
      <w:t xml:space="preserve">                     Week 6:  April 4, 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EAC7D" w14:textId="77777777" w:rsidR="00E67AFB" w:rsidRDefault="009E41C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pict w14:anchorId="3B30E6A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6" type="#_x0000_t75" alt="" style="position:absolute;margin-left:0;margin-top:0;width:393.35pt;height:467.8pt;z-index:-251658752;mso-position-horizontal:center;mso-position-horizontal-relative:margin;mso-position-vertical:center;mso-position-vertical-relative:margin">
          <v:imagedata r:id="rId1" o:title="image1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AFB"/>
    <w:rsid w:val="009E41C9"/>
    <w:rsid w:val="00BA763C"/>
    <w:rsid w:val="00E6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50DB70"/>
  <w15:docId w15:val="{496AC36B-78F9-4CD6-BBEA-1A339DA9C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1254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5471"/>
  </w:style>
  <w:style w:type="paragraph" w:styleId="Footer">
    <w:name w:val="footer"/>
    <w:basedOn w:val="Normal"/>
    <w:link w:val="FooterChar"/>
    <w:uiPriority w:val="99"/>
    <w:unhideWhenUsed/>
    <w:rsid w:val="001254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5471"/>
  </w:style>
  <w:style w:type="table" w:styleId="TableGrid">
    <w:name w:val="Table Grid"/>
    <w:basedOn w:val="TableNormal"/>
    <w:uiPriority w:val="39"/>
    <w:rsid w:val="001254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Yj0ZFfzqrizhXiuOhA/1wkM2nQ==">AMUW2mW6jPgVsCpWFKUebHzevpsRdp8eF3cowrKPblV1tIwsFCZHpb4I0aYeTFyPakJkokCau1G0LsYgUQSrU8Rj8stO23F8LuuJl29sGZI/XOyrdwp8NK4=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Sacred Heart Early Childhood Center</dc:creator>
  <cp:lastModifiedBy>Sacred Heart Early Childhood Center</cp:lastModifiedBy>
  <cp:revision>2</cp:revision>
  <dcterms:created xsi:type="dcterms:W3CDTF">2022-02-16T12:58:00Z</dcterms:created>
  <dcterms:modified xsi:type="dcterms:W3CDTF">2022-02-16T12:58:00Z</dcterms:modified>
</cp:coreProperties>
</file>