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8C95" w14:textId="48DF7F2C" w:rsidR="00D21386" w:rsidRDefault="457B25AD" w:rsidP="457B25AD">
      <w:pPr>
        <w:jc w:val="center"/>
        <w:rPr>
          <w:rFonts w:ascii="Trebuchet MS" w:eastAsia="Trebuchet MS" w:hAnsi="Trebuchet MS" w:cs="Trebuchet MS"/>
          <w:color w:val="000000" w:themeColor="text1"/>
          <w:sz w:val="30"/>
          <w:szCs w:val="30"/>
        </w:rPr>
      </w:pPr>
      <w:proofErr w:type="gramStart"/>
      <w:r w:rsidRPr="457B25AD">
        <w:rPr>
          <w:rFonts w:ascii="Trebuchet MS" w:eastAsia="Trebuchet MS" w:hAnsi="Trebuchet MS" w:cs="Trebuchet MS"/>
          <w:b/>
          <w:bCs/>
          <w:color w:val="000000" w:themeColor="text1"/>
          <w:sz w:val="30"/>
          <w:szCs w:val="30"/>
        </w:rPr>
        <w:t>Take a Peek</w:t>
      </w:r>
      <w:proofErr w:type="gramEnd"/>
      <w:r w:rsidRPr="457B25AD">
        <w:rPr>
          <w:rFonts w:ascii="Trebuchet MS" w:eastAsia="Trebuchet MS" w:hAnsi="Trebuchet MS" w:cs="Trebuchet MS"/>
          <w:b/>
          <w:bCs/>
          <w:color w:val="000000" w:themeColor="text1"/>
          <w:sz w:val="30"/>
          <w:szCs w:val="30"/>
        </w:rPr>
        <w:t xml:space="preserve"> at Our Week</w:t>
      </w:r>
    </w:p>
    <w:p w14:paraId="4BC272DB" w14:textId="11D6B69C" w:rsidR="00D21386" w:rsidRDefault="00D21386" w:rsidP="457B25AD">
      <w:pPr>
        <w:jc w:val="center"/>
        <w:rPr>
          <w:rFonts w:ascii="Comic Sans MS" w:eastAsia="Comic Sans MS" w:hAnsi="Comic Sans MS" w:cs="Comic Sans MS"/>
          <w:color w:val="000000" w:themeColor="text1"/>
          <w:sz w:val="30"/>
          <w:szCs w:val="30"/>
        </w:rPr>
      </w:pPr>
    </w:p>
    <w:p w14:paraId="21108708" w14:textId="497E8C63" w:rsidR="00D21386" w:rsidRDefault="469129A8" w:rsidP="469129A8">
      <w:pPr>
        <w:rPr>
          <w:rFonts w:ascii="Calibri" w:eastAsia="Calibri" w:hAnsi="Calibri" w:cs="Calibri"/>
          <w:color w:val="000000" w:themeColor="text1"/>
          <w:sz w:val="26"/>
          <w:szCs w:val="26"/>
        </w:rPr>
      </w:pPr>
      <w:r w:rsidRPr="469129A8">
        <w:rPr>
          <w:rFonts w:ascii="Calibri" w:eastAsia="Calibri" w:hAnsi="Calibri" w:cs="Calibri"/>
          <w:b/>
          <w:bCs/>
          <w:color w:val="000000" w:themeColor="text1"/>
          <w:sz w:val="26"/>
          <w:szCs w:val="26"/>
        </w:rPr>
        <w:t xml:space="preserve"> Tiffany Green       ~ Ones ~                                                   Easter                                            Week of March 14, 2022</w:t>
      </w:r>
    </w:p>
    <w:tbl>
      <w:tblPr>
        <w:tblStyle w:val="TableGrid"/>
        <w:tblW w:w="0" w:type="auto"/>
        <w:tblLayout w:type="fixed"/>
        <w:tblLook w:val="06A0" w:firstRow="1" w:lastRow="0" w:firstColumn="1" w:lastColumn="0" w:noHBand="1" w:noVBand="1"/>
      </w:tblPr>
      <w:tblGrid>
        <w:gridCol w:w="4170"/>
        <w:gridCol w:w="15"/>
        <w:gridCol w:w="4185"/>
        <w:gridCol w:w="4560"/>
        <w:gridCol w:w="15"/>
      </w:tblGrid>
      <w:tr w:rsidR="006A0E22" w:rsidRPr="006A0E22" w14:paraId="4C2863FC" w14:textId="77777777" w:rsidTr="006A0E22">
        <w:trPr>
          <w:gridAfter w:val="1"/>
          <w:wAfter w:w="15" w:type="dxa"/>
        </w:trPr>
        <w:tc>
          <w:tcPr>
            <w:tcW w:w="4170" w:type="dxa"/>
            <w:shd w:val="clear" w:color="auto" w:fill="auto"/>
          </w:tcPr>
          <w:p w14:paraId="44236A93" w14:textId="04374F4D" w:rsidR="457B25AD" w:rsidRPr="006A0E22" w:rsidRDefault="457B25AD" w:rsidP="457B25AD">
            <w:pPr>
              <w:spacing w:line="259" w:lineRule="auto"/>
              <w:jc w:val="center"/>
              <w:rPr>
                <w:rFonts w:ascii="Calibri" w:eastAsia="Calibri" w:hAnsi="Calibri" w:cs="Calibri"/>
                <w:b/>
                <w:bCs/>
              </w:rPr>
            </w:pPr>
            <w:r w:rsidRPr="006A0E22">
              <w:rPr>
                <w:rFonts w:ascii="Calibri" w:eastAsia="Calibri" w:hAnsi="Calibri" w:cs="Calibri"/>
                <w:b/>
                <w:bCs/>
              </w:rPr>
              <w:t>Standards</w:t>
            </w:r>
          </w:p>
        </w:tc>
        <w:tc>
          <w:tcPr>
            <w:tcW w:w="4200" w:type="dxa"/>
            <w:gridSpan w:val="2"/>
            <w:shd w:val="clear" w:color="auto" w:fill="auto"/>
          </w:tcPr>
          <w:p w14:paraId="36E7693E" w14:textId="360F09ED" w:rsidR="457B25AD" w:rsidRPr="006A0E22" w:rsidRDefault="457B25AD" w:rsidP="457B25AD">
            <w:pPr>
              <w:spacing w:line="259" w:lineRule="auto"/>
              <w:jc w:val="center"/>
              <w:rPr>
                <w:rFonts w:ascii="Calibri" w:eastAsia="Calibri" w:hAnsi="Calibri" w:cs="Calibri"/>
                <w:b/>
                <w:bCs/>
              </w:rPr>
            </w:pPr>
            <w:r w:rsidRPr="006A0E22">
              <w:rPr>
                <w:rFonts w:ascii="Calibri" w:eastAsia="Calibri" w:hAnsi="Calibri" w:cs="Calibri"/>
                <w:b/>
                <w:bCs/>
              </w:rPr>
              <w:t>Activities</w:t>
            </w:r>
          </w:p>
        </w:tc>
        <w:tc>
          <w:tcPr>
            <w:tcW w:w="4560" w:type="dxa"/>
            <w:shd w:val="clear" w:color="auto" w:fill="auto"/>
          </w:tcPr>
          <w:p w14:paraId="0172674D" w14:textId="7333B7B3" w:rsidR="457B25AD" w:rsidRPr="006A0E22" w:rsidRDefault="457B25AD" w:rsidP="457B25AD">
            <w:pPr>
              <w:spacing w:line="259" w:lineRule="auto"/>
              <w:jc w:val="center"/>
              <w:rPr>
                <w:rFonts w:ascii="Calibri" w:eastAsia="Calibri" w:hAnsi="Calibri" w:cs="Calibri"/>
                <w:b/>
                <w:bCs/>
              </w:rPr>
            </w:pPr>
            <w:r w:rsidRPr="006A0E22">
              <w:rPr>
                <w:rFonts w:ascii="Calibri" w:eastAsia="Calibri" w:hAnsi="Calibri" w:cs="Calibri"/>
                <w:b/>
                <w:bCs/>
              </w:rPr>
              <w:t>Home Extension</w:t>
            </w:r>
          </w:p>
        </w:tc>
      </w:tr>
      <w:tr w:rsidR="457B25AD" w14:paraId="69368223" w14:textId="77777777" w:rsidTr="006A0E22">
        <w:tc>
          <w:tcPr>
            <w:tcW w:w="4185" w:type="dxa"/>
            <w:gridSpan w:val="2"/>
            <w:shd w:val="clear" w:color="auto" w:fill="auto"/>
          </w:tcPr>
          <w:p w14:paraId="6F2FE00F" w14:textId="751C90E9" w:rsidR="457B25AD" w:rsidRPr="006A0E22" w:rsidRDefault="457B25AD" w:rsidP="457B25AD">
            <w:pPr>
              <w:spacing w:line="259" w:lineRule="auto"/>
              <w:rPr>
                <w:rFonts w:ascii="Times New Roman" w:eastAsia="Times New Roman" w:hAnsi="Times New Roman" w:cs="Times New Roman"/>
                <w:b/>
                <w:bCs/>
                <w:sz w:val="24"/>
                <w:szCs w:val="24"/>
                <w:lang w:val="en-CA"/>
              </w:rPr>
            </w:pPr>
          </w:p>
          <w:p w14:paraId="38333414" w14:textId="7257B7BB" w:rsidR="457B25AD" w:rsidRPr="006A0E22" w:rsidRDefault="457B25AD" w:rsidP="457B25AD">
            <w:pPr>
              <w:spacing w:line="259" w:lineRule="auto"/>
              <w:rPr>
                <w:rFonts w:ascii="Times New Roman" w:eastAsia="Times New Roman" w:hAnsi="Times New Roman" w:cs="Times New Roman"/>
                <w:b/>
                <w:bCs/>
                <w:sz w:val="24"/>
                <w:szCs w:val="24"/>
                <w:lang w:val="en-CA"/>
              </w:rPr>
            </w:pPr>
          </w:p>
          <w:p w14:paraId="0A6A2AE6" w14:textId="36E3B428"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Social and Emotional Development</w:t>
            </w:r>
          </w:p>
          <w:p w14:paraId="05182B39" w14:textId="37BC5B29"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B. Managing Emotions</w:t>
            </w:r>
          </w:p>
          <w:p w14:paraId="775D2DD5" w14:textId="2581F777" w:rsidR="457B25AD" w:rsidRPr="006A0E22" w:rsidRDefault="469129A8" w:rsidP="469129A8">
            <w:pPr>
              <w:pStyle w:val="ListParagraph"/>
              <w:numPr>
                <w:ilvl w:val="0"/>
                <w:numId w:val="6"/>
              </w:numPr>
              <w:spacing w:line="259" w:lineRule="auto"/>
              <w:rPr>
                <w:rFonts w:eastAsiaTheme="minorEastAsia"/>
                <w:b/>
                <w:bCs/>
                <w:sz w:val="24"/>
                <w:szCs w:val="24"/>
              </w:rPr>
            </w:pPr>
            <w:r w:rsidRPr="006A0E22">
              <w:rPr>
                <w:rFonts w:ascii="Calibri" w:eastAsia="Calibri" w:hAnsi="Calibri" w:cs="Calibri"/>
                <w:b/>
                <w:bCs/>
                <w:sz w:val="24"/>
                <w:szCs w:val="24"/>
              </w:rPr>
              <w:t xml:space="preserve">Demonstrates ability to self-regulate. </w:t>
            </w:r>
          </w:p>
          <w:p w14:paraId="4EE78BA3" w14:textId="0B7322F9" w:rsidR="457B25AD" w:rsidRPr="006A0E22" w:rsidRDefault="457B25AD" w:rsidP="469129A8">
            <w:pPr>
              <w:spacing w:line="259" w:lineRule="auto"/>
              <w:rPr>
                <w:rFonts w:ascii="Calibri" w:eastAsia="Calibri" w:hAnsi="Calibri" w:cs="Calibri"/>
                <w:b/>
                <w:bCs/>
                <w:sz w:val="24"/>
                <w:szCs w:val="24"/>
              </w:rPr>
            </w:pPr>
          </w:p>
          <w:p w14:paraId="432DBDEB" w14:textId="1705A9AD" w:rsidR="457B25AD" w:rsidRPr="006A0E22" w:rsidRDefault="457B25AD" w:rsidP="469129A8">
            <w:pPr>
              <w:spacing w:line="259" w:lineRule="auto"/>
              <w:rPr>
                <w:rFonts w:ascii="Calibri" w:eastAsia="Calibri" w:hAnsi="Calibri" w:cs="Calibri"/>
                <w:b/>
                <w:bCs/>
                <w:sz w:val="24"/>
                <w:szCs w:val="24"/>
              </w:rPr>
            </w:pPr>
          </w:p>
          <w:p w14:paraId="7AAD58D9" w14:textId="2280320B"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Physical Development</w:t>
            </w:r>
          </w:p>
          <w:p w14:paraId="1EF27894" w14:textId="7BAF718F" w:rsidR="457B25AD" w:rsidRPr="006A0E22" w:rsidRDefault="469129A8" w:rsidP="469129A8">
            <w:pPr>
              <w:pStyle w:val="ListParagraph"/>
              <w:numPr>
                <w:ilvl w:val="0"/>
                <w:numId w:val="5"/>
              </w:numPr>
              <w:spacing w:line="259" w:lineRule="auto"/>
              <w:rPr>
                <w:rFonts w:eastAsiaTheme="minorEastAsia"/>
                <w:b/>
                <w:bCs/>
                <w:sz w:val="24"/>
                <w:szCs w:val="24"/>
              </w:rPr>
            </w:pPr>
            <w:r w:rsidRPr="006A0E22">
              <w:rPr>
                <w:rFonts w:ascii="Calibri" w:eastAsia="Calibri" w:hAnsi="Calibri" w:cs="Calibri"/>
                <w:b/>
                <w:bCs/>
                <w:sz w:val="24"/>
                <w:szCs w:val="24"/>
              </w:rPr>
              <w:t>Health and Wellbeing</w:t>
            </w:r>
          </w:p>
          <w:p w14:paraId="7974EAF8" w14:textId="26C475AC" w:rsidR="457B25AD" w:rsidRPr="006A0E22" w:rsidRDefault="469129A8" w:rsidP="469129A8">
            <w:pPr>
              <w:pStyle w:val="ListParagraph"/>
              <w:numPr>
                <w:ilvl w:val="0"/>
                <w:numId w:val="4"/>
              </w:numPr>
              <w:spacing w:line="259" w:lineRule="auto"/>
              <w:rPr>
                <w:rFonts w:eastAsiaTheme="minorEastAsia"/>
                <w:b/>
                <w:bCs/>
                <w:sz w:val="24"/>
                <w:szCs w:val="24"/>
              </w:rPr>
            </w:pPr>
            <w:r w:rsidRPr="006A0E22">
              <w:rPr>
                <w:rFonts w:ascii="Calibri" w:eastAsia="Calibri" w:hAnsi="Calibri" w:cs="Calibri"/>
                <w:b/>
                <w:bCs/>
                <w:sz w:val="24"/>
                <w:szCs w:val="24"/>
              </w:rPr>
              <w:t>Safety</w:t>
            </w:r>
          </w:p>
          <w:p w14:paraId="1969940D" w14:textId="048DDC08" w:rsidR="457B25AD" w:rsidRPr="006A0E22" w:rsidRDefault="469129A8" w:rsidP="469129A8">
            <w:pPr>
              <w:pStyle w:val="ListParagraph"/>
              <w:numPr>
                <w:ilvl w:val="0"/>
                <w:numId w:val="3"/>
              </w:numPr>
              <w:spacing w:line="259" w:lineRule="auto"/>
              <w:rPr>
                <w:rFonts w:eastAsiaTheme="minorEastAsia"/>
                <w:b/>
                <w:bCs/>
                <w:sz w:val="24"/>
                <w:szCs w:val="24"/>
              </w:rPr>
            </w:pPr>
            <w:r w:rsidRPr="006A0E22">
              <w:rPr>
                <w:rFonts w:ascii="Calibri" w:eastAsia="Calibri" w:hAnsi="Calibri" w:cs="Calibri"/>
                <w:b/>
                <w:bCs/>
                <w:sz w:val="24"/>
                <w:szCs w:val="24"/>
              </w:rPr>
              <w:t xml:space="preserve">Shows awareness of safety and increasingly </w:t>
            </w:r>
            <w:proofErr w:type="gramStart"/>
            <w:r w:rsidRPr="006A0E22">
              <w:rPr>
                <w:rFonts w:ascii="Calibri" w:eastAsia="Calibri" w:hAnsi="Calibri" w:cs="Calibri"/>
                <w:b/>
                <w:bCs/>
                <w:sz w:val="24"/>
                <w:szCs w:val="24"/>
              </w:rPr>
              <w:t>demonstrates</w:t>
            </w:r>
            <w:proofErr w:type="gramEnd"/>
            <w:r w:rsidRPr="006A0E22">
              <w:rPr>
                <w:rFonts w:ascii="Calibri" w:eastAsia="Calibri" w:hAnsi="Calibri" w:cs="Calibri"/>
                <w:b/>
                <w:bCs/>
                <w:sz w:val="24"/>
                <w:szCs w:val="24"/>
              </w:rPr>
              <w:t xml:space="preserve"> knowledge of safe choices and risk assessment when participating in daily activities.</w:t>
            </w:r>
          </w:p>
          <w:p w14:paraId="667C4025" w14:textId="21EB287E"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Benchmark a.</w:t>
            </w:r>
          </w:p>
          <w:p w14:paraId="06FD9BCE" w14:textId="0016759C"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Follows adult’s guidance about basic safety practices</w:t>
            </w:r>
            <w:proofErr w:type="gramStart"/>
            <w:r w:rsidRPr="006A0E22">
              <w:rPr>
                <w:rFonts w:ascii="Calibri" w:eastAsia="Calibri" w:hAnsi="Calibri" w:cs="Calibri"/>
                <w:b/>
                <w:bCs/>
                <w:sz w:val="24"/>
                <w:szCs w:val="24"/>
              </w:rPr>
              <w:t xml:space="preserve">. </w:t>
            </w:r>
            <w:proofErr w:type="gramEnd"/>
            <w:r w:rsidRPr="006A0E22">
              <w:rPr>
                <w:rFonts w:ascii="Calibri" w:eastAsia="Calibri" w:hAnsi="Calibri" w:cs="Calibri"/>
                <w:b/>
                <w:bCs/>
                <w:sz w:val="24"/>
                <w:szCs w:val="24"/>
              </w:rPr>
              <w:t>(Use walking feet inside.)</w:t>
            </w:r>
          </w:p>
        </w:tc>
        <w:tc>
          <w:tcPr>
            <w:tcW w:w="4185" w:type="dxa"/>
            <w:shd w:val="clear" w:color="auto" w:fill="auto"/>
          </w:tcPr>
          <w:p w14:paraId="5A90177D" w14:textId="11921D30" w:rsidR="457B25AD" w:rsidRPr="006A0E22" w:rsidRDefault="457B25AD" w:rsidP="457B25AD">
            <w:pPr>
              <w:spacing w:line="259" w:lineRule="auto"/>
              <w:rPr>
                <w:rFonts w:ascii="Calibri" w:eastAsia="Calibri" w:hAnsi="Calibri" w:cs="Calibri"/>
                <w:b/>
                <w:bCs/>
              </w:rPr>
            </w:pPr>
          </w:p>
          <w:p w14:paraId="3C22321B" w14:textId="2189D081" w:rsidR="457B25AD" w:rsidRPr="006A0E22" w:rsidRDefault="457B25AD" w:rsidP="457B25AD">
            <w:pPr>
              <w:spacing w:line="259" w:lineRule="auto"/>
              <w:rPr>
                <w:rFonts w:ascii="Calibri" w:eastAsia="Calibri" w:hAnsi="Calibri" w:cs="Calibri"/>
                <w:b/>
                <w:bCs/>
              </w:rPr>
            </w:pPr>
          </w:p>
          <w:p w14:paraId="6E004FF7" w14:textId="196DC0FC"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 xml:space="preserve">Read about how Jesus had disciples as friends. </w:t>
            </w:r>
          </w:p>
          <w:p w14:paraId="2E5BA38F" w14:textId="6101A6AA"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 xml:space="preserve">Explain to the children that we are all friends here and how we love each other just like Jesus does. </w:t>
            </w:r>
          </w:p>
          <w:p w14:paraId="616729BC" w14:textId="7EDB3FDA" w:rsidR="457B25AD" w:rsidRPr="006A0E22" w:rsidRDefault="457B25AD" w:rsidP="469129A8">
            <w:pPr>
              <w:spacing w:line="259" w:lineRule="auto"/>
              <w:rPr>
                <w:rFonts w:ascii="Calibri" w:eastAsia="Calibri" w:hAnsi="Calibri" w:cs="Calibri"/>
                <w:b/>
                <w:bCs/>
                <w:sz w:val="24"/>
                <w:szCs w:val="24"/>
              </w:rPr>
            </w:pPr>
          </w:p>
          <w:p w14:paraId="43C4416E" w14:textId="58F2BD73" w:rsidR="457B25AD" w:rsidRPr="006A0E22" w:rsidRDefault="457B25AD" w:rsidP="469129A8">
            <w:pPr>
              <w:spacing w:line="259" w:lineRule="auto"/>
              <w:rPr>
                <w:rFonts w:ascii="Calibri" w:eastAsia="Calibri" w:hAnsi="Calibri" w:cs="Calibri"/>
                <w:b/>
                <w:bCs/>
                <w:sz w:val="24"/>
                <w:szCs w:val="24"/>
              </w:rPr>
            </w:pPr>
          </w:p>
          <w:p w14:paraId="4064D693" w14:textId="3110F2CB" w:rsidR="457B25AD" w:rsidRPr="006A0E22" w:rsidRDefault="457B25AD" w:rsidP="469129A8">
            <w:pPr>
              <w:spacing w:line="259" w:lineRule="auto"/>
              <w:rPr>
                <w:rFonts w:ascii="Calibri" w:eastAsia="Calibri" w:hAnsi="Calibri" w:cs="Calibri"/>
                <w:b/>
                <w:bCs/>
                <w:sz w:val="24"/>
                <w:szCs w:val="24"/>
              </w:rPr>
            </w:pPr>
          </w:p>
          <w:p w14:paraId="4944D00A" w14:textId="327F9C10" w:rsidR="457B25AD" w:rsidRPr="006A0E22" w:rsidRDefault="457B25AD" w:rsidP="469129A8">
            <w:pPr>
              <w:spacing w:line="259" w:lineRule="auto"/>
              <w:rPr>
                <w:rFonts w:ascii="Calibri" w:eastAsia="Calibri" w:hAnsi="Calibri" w:cs="Calibri"/>
                <w:b/>
                <w:bCs/>
                <w:sz w:val="24"/>
                <w:szCs w:val="24"/>
              </w:rPr>
            </w:pPr>
          </w:p>
          <w:p w14:paraId="7ED642A3" w14:textId="19ED643D" w:rsidR="457B25AD" w:rsidRPr="006A0E22" w:rsidRDefault="457B25AD" w:rsidP="469129A8">
            <w:pPr>
              <w:spacing w:line="259" w:lineRule="auto"/>
              <w:rPr>
                <w:rFonts w:ascii="Calibri" w:eastAsia="Calibri" w:hAnsi="Calibri" w:cs="Calibri"/>
                <w:b/>
                <w:bCs/>
                <w:sz w:val="24"/>
                <w:szCs w:val="24"/>
              </w:rPr>
            </w:pPr>
          </w:p>
          <w:p w14:paraId="647D4151" w14:textId="7618DEA6"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 xml:space="preserve">Encourage children to clean up toys when they are transitioning from one activity to the next. </w:t>
            </w:r>
          </w:p>
          <w:p w14:paraId="78A2D154" w14:textId="76C51781"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“When you are all done you may out the toy back on the shelf</w:t>
            </w:r>
            <w:proofErr w:type="gramStart"/>
            <w:r w:rsidRPr="006A0E22">
              <w:rPr>
                <w:rFonts w:ascii="Calibri" w:eastAsia="Calibri" w:hAnsi="Calibri" w:cs="Calibri"/>
                <w:b/>
                <w:bCs/>
                <w:sz w:val="24"/>
                <w:szCs w:val="24"/>
              </w:rPr>
              <w:t>. “ -</w:t>
            </w:r>
            <w:proofErr w:type="gramEnd"/>
            <w:r w:rsidRPr="006A0E22">
              <w:rPr>
                <w:rFonts w:ascii="Calibri" w:eastAsia="Calibri" w:hAnsi="Calibri" w:cs="Calibri"/>
                <w:b/>
                <w:bCs/>
                <w:sz w:val="24"/>
                <w:szCs w:val="24"/>
              </w:rPr>
              <w:t>Teaching them to play responsibly.</w:t>
            </w:r>
          </w:p>
          <w:p w14:paraId="7FD9DE53" w14:textId="679A028F" w:rsidR="457B25AD" w:rsidRPr="006A0E22" w:rsidRDefault="457B25AD" w:rsidP="457B25AD">
            <w:pPr>
              <w:spacing w:line="259" w:lineRule="auto"/>
              <w:rPr>
                <w:rFonts w:ascii="Calibri" w:eastAsia="Calibri" w:hAnsi="Calibri" w:cs="Calibri"/>
                <w:b/>
                <w:bCs/>
              </w:rPr>
            </w:pPr>
          </w:p>
          <w:p w14:paraId="6738F0D3" w14:textId="41BB596B" w:rsidR="457B25AD" w:rsidRPr="006A0E22" w:rsidRDefault="457B25AD" w:rsidP="457B25AD">
            <w:pPr>
              <w:spacing w:line="259" w:lineRule="auto"/>
              <w:rPr>
                <w:rFonts w:ascii="Calibri" w:eastAsia="Calibri" w:hAnsi="Calibri" w:cs="Calibri"/>
                <w:b/>
                <w:bCs/>
              </w:rPr>
            </w:pPr>
          </w:p>
          <w:p w14:paraId="3D4A54B8" w14:textId="6511EC8F" w:rsidR="457B25AD" w:rsidRPr="006A0E22" w:rsidRDefault="457B25AD" w:rsidP="457B25AD">
            <w:pPr>
              <w:spacing w:line="259" w:lineRule="auto"/>
              <w:rPr>
                <w:rFonts w:ascii="Calibri" w:eastAsia="Calibri" w:hAnsi="Calibri" w:cs="Calibri"/>
                <w:b/>
                <w:bCs/>
              </w:rPr>
            </w:pPr>
          </w:p>
          <w:p w14:paraId="3B0E29BD" w14:textId="7F061B90" w:rsidR="457B25AD" w:rsidRPr="006A0E22" w:rsidRDefault="457B25AD" w:rsidP="457B25AD">
            <w:pPr>
              <w:spacing w:line="259" w:lineRule="auto"/>
              <w:rPr>
                <w:rFonts w:ascii="Calibri" w:eastAsia="Calibri" w:hAnsi="Calibri" w:cs="Calibri"/>
                <w:b/>
                <w:bCs/>
              </w:rPr>
            </w:pPr>
          </w:p>
        </w:tc>
        <w:tc>
          <w:tcPr>
            <w:tcW w:w="4575" w:type="dxa"/>
            <w:gridSpan w:val="2"/>
            <w:shd w:val="clear" w:color="auto" w:fill="auto"/>
          </w:tcPr>
          <w:p w14:paraId="4A769343" w14:textId="61F40759" w:rsidR="457B25AD" w:rsidRPr="006A0E22" w:rsidRDefault="457B25AD" w:rsidP="457B25AD">
            <w:pPr>
              <w:spacing w:line="259" w:lineRule="auto"/>
              <w:rPr>
                <w:rFonts w:ascii="Calibri" w:eastAsia="Calibri" w:hAnsi="Calibri" w:cs="Calibri"/>
                <w:b/>
                <w:bCs/>
              </w:rPr>
            </w:pPr>
          </w:p>
          <w:p w14:paraId="1ADA1D61" w14:textId="3989173D" w:rsidR="457B25AD" w:rsidRPr="006A0E22" w:rsidRDefault="457B25AD" w:rsidP="469129A8">
            <w:pPr>
              <w:spacing w:line="259" w:lineRule="auto"/>
              <w:rPr>
                <w:rFonts w:ascii="Calibri" w:eastAsia="Calibri" w:hAnsi="Calibri" w:cs="Calibri"/>
                <w:b/>
                <w:bCs/>
              </w:rPr>
            </w:pPr>
          </w:p>
          <w:p w14:paraId="20A390FB" w14:textId="1D6EEE76"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Work with your child at home too on regulating their own emotions</w:t>
            </w:r>
            <w:proofErr w:type="gramStart"/>
            <w:r w:rsidRPr="006A0E22">
              <w:rPr>
                <w:rFonts w:ascii="Calibri" w:eastAsia="Calibri" w:hAnsi="Calibri" w:cs="Calibri"/>
                <w:b/>
                <w:bCs/>
                <w:sz w:val="24"/>
                <w:szCs w:val="24"/>
              </w:rPr>
              <w:t xml:space="preserve">. </w:t>
            </w:r>
            <w:proofErr w:type="gramEnd"/>
            <w:r w:rsidR="457B25AD" w:rsidRPr="006A0E22">
              <w:rPr>
                <w:b/>
                <w:bCs/>
              </w:rPr>
              <w:br/>
            </w:r>
            <w:r w:rsidRPr="006A0E22">
              <w:rPr>
                <w:rFonts w:ascii="Calibri" w:eastAsia="Calibri" w:hAnsi="Calibri" w:cs="Calibri"/>
                <w:b/>
                <w:bCs/>
                <w:sz w:val="24"/>
                <w:szCs w:val="24"/>
              </w:rPr>
              <w:t xml:space="preserve">Managing emotions at one is hard work, but we are teaching them that it is “okay to walk away” and how to use their words in these moments to communicate instead of acting on their feelings. </w:t>
            </w:r>
          </w:p>
          <w:p w14:paraId="720D769A" w14:textId="50047C29" w:rsidR="457B25AD" w:rsidRPr="006A0E22" w:rsidRDefault="457B25AD" w:rsidP="469129A8">
            <w:pPr>
              <w:spacing w:line="259" w:lineRule="auto"/>
              <w:rPr>
                <w:rFonts w:ascii="Calibri" w:eastAsia="Calibri" w:hAnsi="Calibri" w:cs="Calibri"/>
                <w:b/>
                <w:bCs/>
                <w:sz w:val="24"/>
                <w:szCs w:val="24"/>
              </w:rPr>
            </w:pPr>
          </w:p>
          <w:p w14:paraId="7155A634" w14:textId="0708008C" w:rsidR="457B25AD" w:rsidRPr="006A0E22" w:rsidRDefault="457B25AD" w:rsidP="469129A8">
            <w:pPr>
              <w:spacing w:line="259" w:lineRule="auto"/>
              <w:rPr>
                <w:rFonts w:ascii="Calibri" w:eastAsia="Calibri" w:hAnsi="Calibri" w:cs="Calibri"/>
                <w:b/>
                <w:bCs/>
                <w:sz w:val="24"/>
                <w:szCs w:val="24"/>
              </w:rPr>
            </w:pPr>
          </w:p>
          <w:p w14:paraId="05507928" w14:textId="6887B61B" w:rsidR="457B25AD" w:rsidRPr="006A0E22" w:rsidRDefault="457B25AD" w:rsidP="469129A8">
            <w:pPr>
              <w:spacing w:line="259" w:lineRule="auto"/>
              <w:rPr>
                <w:rFonts w:ascii="Calibri" w:eastAsia="Calibri" w:hAnsi="Calibri" w:cs="Calibri"/>
                <w:b/>
                <w:bCs/>
                <w:sz w:val="24"/>
                <w:szCs w:val="24"/>
              </w:rPr>
            </w:pPr>
          </w:p>
          <w:p w14:paraId="257FCC40" w14:textId="79E3F8C5" w:rsidR="457B25AD" w:rsidRPr="006A0E22" w:rsidRDefault="457B25AD" w:rsidP="469129A8">
            <w:pPr>
              <w:spacing w:line="259" w:lineRule="auto"/>
              <w:rPr>
                <w:rFonts w:ascii="Calibri" w:eastAsia="Calibri" w:hAnsi="Calibri" w:cs="Calibri"/>
                <w:b/>
                <w:bCs/>
                <w:sz w:val="24"/>
                <w:szCs w:val="24"/>
              </w:rPr>
            </w:pPr>
          </w:p>
          <w:p w14:paraId="27028DC2" w14:textId="5595BBEC" w:rsidR="457B25AD" w:rsidRPr="006A0E22" w:rsidRDefault="469129A8" w:rsidP="469129A8">
            <w:pPr>
              <w:spacing w:line="259" w:lineRule="auto"/>
              <w:rPr>
                <w:rFonts w:ascii="Calibri" w:eastAsia="Calibri" w:hAnsi="Calibri" w:cs="Calibri"/>
                <w:b/>
                <w:bCs/>
                <w:sz w:val="24"/>
                <w:szCs w:val="24"/>
              </w:rPr>
            </w:pPr>
            <w:r w:rsidRPr="006A0E22">
              <w:rPr>
                <w:rFonts w:ascii="Calibri" w:eastAsia="Calibri" w:hAnsi="Calibri" w:cs="Calibri"/>
                <w:b/>
                <w:bCs/>
                <w:sz w:val="24"/>
                <w:szCs w:val="24"/>
              </w:rPr>
              <w:t>Play Simon says with your child</w:t>
            </w:r>
            <w:proofErr w:type="gramStart"/>
            <w:r w:rsidRPr="006A0E22">
              <w:rPr>
                <w:rFonts w:ascii="Calibri" w:eastAsia="Calibri" w:hAnsi="Calibri" w:cs="Calibri"/>
                <w:b/>
                <w:bCs/>
                <w:sz w:val="24"/>
                <w:szCs w:val="24"/>
              </w:rPr>
              <w:t xml:space="preserve">. </w:t>
            </w:r>
            <w:proofErr w:type="gramEnd"/>
            <w:r w:rsidRPr="006A0E22">
              <w:rPr>
                <w:rFonts w:ascii="Calibri" w:eastAsia="Calibri" w:hAnsi="Calibri" w:cs="Calibri"/>
                <w:b/>
                <w:bCs/>
                <w:sz w:val="24"/>
                <w:szCs w:val="24"/>
              </w:rPr>
              <w:t>Simon says “Stop” “Go” “walk” “Run”</w:t>
            </w:r>
          </w:p>
          <w:p w14:paraId="0DFAA76B" w14:textId="056517EC" w:rsidR="457B25AD" w:rsidRPr="006A0E22" w:rsidRDefault="457B25AD" w:rsidP="457B25AD">
            <w:pPr>
              <w:spacing w:line="259" w:lineRule="auto"/>
              <w:rPr>
                <w:rFonts w:ascii="Calibri" w:eastAsia="Calibri" w:hAnsi="Calibri" w:cs="Calibri"/>
                <w:b/>
                <w:bCs/>
              </w:rPr>
            </w:pPr>
          </w:p>
        </w:tc>
      </w:tr>
    </w:tbl>
    <w:p w14:paraId="2C078E63" w14:textId="735B361B" w:rsidR="00D21386" w:rsidRDefault="00D21386" w:rsidP="457B25AD"/>
    <w:sectPr w:rsidR="00D21386" w:rsidSect="006A0E2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D1AA" w14:textId="77777777" w:rsidR="00D74147" w:rsidRDefault="00D74147" w:rsidP="006A0E22">
      <w:pPr>
        <w:spacing w:after="0" w:line="240" w:lineRule="auto"/>
      </w:pPr>
      <w:r>
        <w:separator/>
      </w:r>
    </w:p>
  </w:endnote>
  <w:endnote w:type="continuationSeparator" w:id="0">
    <w:p w14:paraId="636DB7B2" w14:textId="77777777" w:rsidR="00D74147" w:rsidRDefault="00D74147" w:rsidP="006A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3E30" w14:textId="77777777" w:rsidR="006A0E22" w:rsidRDefault="006A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2CB3" w14:textId="77777777" w:rsidR="006A0E22" w:rsidRDefault="006A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9370" w14:textId="77777777" w:rsidR="006A0E22" w:rsidRDefault="006A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40B5" w14:textId="77777777" w:rsidR="00D74147" w:rsidRDefault="00D74147" w:rsidP="006A0E22">
      <w:pPr>
        <w:spacing w:after="0" w:line="240" w:lineRule="auto"/>
      </w:pPr>
      <w:r>
        <w:separator/>
      </w:r>
    </w:p>
  </w:footnote>
  <w:footnote w:type="continuationSeparator" w:id="0">
    <w:p w14:paraId="2BBBF1C6" w14:textId="77777777" w:rsidR="00D74147" w:rsidRDefault="00D74147" w:rsidP="006A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5EBE" w14:textId="33B6CA20" w:rsidR="006A0E22" w:rsidRDefault="006A0E22">
    <w:pPr>
      <w:pStyle w:val="Header"/>
    </w:pPr>
    <w:r>
      <w:rPr>
        <w:noProof/>
      </w:rPr>
      <w:pict w14:anchorId="0674F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079422" o:spid="_x0000_s1026" type="#_x0000_t75" style="position:absolute;margin-left:0;margin-top:0;width:467.9pt;height:467.9pt;z-index:-251657216;mso-position-horizontal:center;mso-position-horizontal-relative:margin;mso-position-vertical:center;mso-position-vertical-relative:margin" o:allowincell="f">
          <v:imagedata r:id="rId1" o:title="Christian-Cross-Transparent-180x18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064C" w14:textId="4FAF944D" w:rsidR="006A0E22" w:rsidRDefault="006A0E22">
    <w:pPr>
      <w:pStyle w:val="Header"/>
    </w:pPr>
    <w:r>
      <w:rPr>
        <w:noProof/>
      </w:rPr>
      <w:pict w14:anchorId="1DD93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079423" o:spid="_x0000_s1027" type="#_x0000_t75" style="position:absolute;margin-left:0;margin-top:0;width:467.9pt;height:467.9pt;z-index:-251656192;mso-position-horizontal:center;mso-position-horizontal-relative:margin;mso-position-vertical:center;mso-position-vertical-relative:margin" o:allowincell="f">
          <v:imagedata r:id="rId1" o:title="Christian-Cross-Transparent-180x18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B599" w14:textId="3D580F85" w:rsidR="006A0E22" w:rsidRDefault="006A0E22">
    <w:pPr>
      <w:pStyle w:val="Header"/>
    </w:pPr>
    <w:r>
      <w:rPr>
        <w:noProof/>
      </w:rPr>
      <w:pict w14:anchorId="76584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079421" o:spid="_x0000_s1025" type="#_x0000_t75" style="position:absolute;margin-left:0;margin-top:0;width:467.9pt;height:467.9pt;z-index:-251658240;mso-position-horizontal:center;mso-position-horizontal-relative:margin;mso-position-vertical:center;mso-position-vertical-relative:margin" o:allowincell="f">
          <v:imagedata r:id="rId1" o:title="Christian-Cross-Transparent-180x18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518"/>
    <w:multiLevelType w:val="hybridMultilevel"/>
    <w:tmpl w:val="73F62070"/>
    <w:lvl w:ilvl="0" w:tplc="B2AC2548">
      <w:start w:val="2"/>
      <w:numFmt w:val="lowerLetter"/>
      <w:lvlText w:val="%1."/>
      <w:lvlJc w:val="left"/>
      <w:pPr>
        <w:ind w:left="720" w:hanging="360"/>
      </w:pPr>
    </w:lvl>
    <w:lvl w:ilvl="1" w:tplc="82E04E3A">
      <w:start w:val="1"/>
      <w:numFmt w:val="lowerLetter"/>
      <w:lvlText w:val="%2."/>
      <w:lvlJc w:val="left"/>
      <w:pPr>
        <w:ind w:left="1440" w:hanging="360"/>
      </w:pPr>
    </w:lvl>
    <w:lvl w:ilvl="2" w:tplc="6E6827B4">
      <w:start w:val="1"/>
      <w:numFmt w:val="lowerRoman"/>
      <w:lvlText w:val="%3."/>
      <w:lvlJc w:val="right"/>
      <w:pPr>
        <w:ind w:left="2160" w:hanging="180"/>
      </w:pPr>
    </w:lvl>
    <w:lvl w:ilvl="3" w:tplc="92183608">
      <w:start w:val="1"/>
      <w:numFmt w:val="decimal"/>
      <w:lvlText w:val="%4."/>
      <w:lvlJc w:val="left"/>
      <w:pPr>
        <w:ind w:left="2880" w:hanging="360"/>
      </w:pPr>
    </w:lvl>
    <w:lvl w:ilvl="4" w:tplc="525E41C8">
      <w:start w:val="1"/>
      <w:numFmt w:val="lowerLetter"/>
      <w:lvlText w:val="%5."/>
      <w:lvlJc w:val="left"/>
      <w:pPr>
        <w:ind w:left="3600" w:hanging="360"/>
      </w:pPr>
    </w:lvl>
    <w:lvl w:ilvl="5" w:tplc="09BA6BC6">
      <w:start w:val="1"/>
      <w:numFmt w:val="lowerRoman"/>
      <w:lvlText w:val="%6."/>
      <w:lvlJc w:val="right"/>
      <w:pPr>
        <w:ind w:left="4320" w:hanging="180"/>
      </w:pPr>
    </w:lvl>
    <w:lvl w:ilvl="6" w:tplc="E8048D16">
      <w:start w:val="1"/>
      <w:numFmt w:val="decimal"/>
      <w:lvlText w:val="%7."/>
      <w:lvlJc w:val="left"/>
      <w:pPr>
        <w:ind w:left="5040" w:hanging="360"/>
      </w:pPr>
    </w:lvl>
    <w:lvl w:ilvl="7" w:tplc="FE62C346">
      <w:start w:val="1"/>
      <w:numFmt w:val="lowerLetter"/>
      <w:lvlText w:val="%8."/>
      <w:lvlJc w:val="left"/>
      <w:pPr>
        <w:ind w:left="5760" w:hanging="360"/>
      </w:pPr>
    </w:lvl>
    <w:lvl w:ilvl="8" w:tplc="FA2E81B8">
      <w:start w:val="1"/>
      <w:numFmt w:val="lowerRoman"/>
      <w:lvlText w:val="%9."/>
      <w:lvlJc w:val="right"/>
      <w:pPr>
        <w:ind w:left="6480" w:hanging="180"/>
      </w:pPr>
    </w:lvl>
  </w:abstractNum>
  <w:abstractNum w:abstractNumId="1" w15:restartNumberingAfterBreak="0">
    <w:nsid w:val="3CA30398"/>
    <w:multiLevelType w:val="hybridMultilevel"/>
    <w:tmpl w:val="F4CAB176"/>
    <w:lvl w:ilvl="0" w:tplc="9ADC824C">
      <w:start w:val="1"/>
      <w:numFmt w:val="upperRoman"/>
      <w:lvlText w:val="%1."/>
      <w:lvlJc w:val="left"/>
      <w:pPr>
        <w:ind w:left="720" w:hanging="360"/>
      </w:pPr>
    </w:lvl>
    <w:lvl w:ilvl="1" w:tplc="1BBED062">
      <w:start w:val="1"/>
      <w:numFmt w:val="lowerLetter"/>
      <w:lvlText w:val="%2."/>
      <w:lvlJc w:val="left"/>
      <w:pPr>
        <w:ind w:left="1440" w:hanging="360"/>
      </w:pPr>
    </w:lvl>
    <w:lvl w:ilvl="2" w:tplc="EF5638D2">
      <w:start w:val="1"/>
      <w:numFmt w:val="lowerRoman"/>
      <w:lvlText w:val="%3."/>
      <w:lvlJc w:val="right"/>
      <w:pPr>
        <w:ind w:left="2160" w:hanging="180"/>
      </w:pPr>
    </w:lvl>
    <w:lvl w:ilvl="3" w:tplc="5C6AC0CA">
      <w:start w:val="1"/>
      <w:numFmt w:val="decimal"/>
      <w:lvlText w:val="%4."/>
      <w:lvlJc w:val="left"/>
      <w:pPr>
        <w:ind w:left="2880" w:hanging="360"/>
      </w:pPr>
    </w:lvl>
    <w:lvl w:ilvl="4" w:tplc="A118C756">
      <w:start w:val="1"/>
      <w:numFmt w:val="lowerLetter"/>
      <w:lvlText w:val="%5."/>
      <w:lvlJc w:val="left"/>
      <w:pPr>
        <w:ind w:left="3600" w:hanging="360"/>
      </w:pPr>
    </w:lvl>
    <w:lvl w:ilvl="5" w:tplc="C73C073E">
      <w:start w:val="1"/>
      <w:numFmt w:val="lowerRoman"/>
      <w:lvlText w:val="%6."/>
      <w:lvlJc w:val="right"/>
      <w:pPr>
        <w:ind w:left="4320" w:hanging="180"/>
      </w:pPr>
    </w:lvl>
    <w:lvl w:ilvl="6" w:tplc="2A14C2BC">
      <w:start w:val="1"/>
      <w:numFmt w:val="decimal"/>
      <w:lvlText w:val="%7."/>
      <w:lvlJc w:val="left"/>
      <w:pPr>
        <w:ind w:left="5040" w:hanging="360"/>
      </w:pPr>
    </w:lvl>
    <w:lvl w:ilvl="7" w:tplc="3B5808DE">
      <w:start w:val="1"/>
      <w:numFmt w:val="lowerLetter"/>
      <w:lvlText w:val="%8."/>
      <w:lvlJc w:val="left"/>
      <w:pPr>
        <w:ind w:left="5760" w:hanging="360"/>
      </w:pPr>
    </w:lvl>
    <w:lvl w:ilvl="8" w:tplc="83782122">
      <w:start w:val="1"/>
      <w:numFmt w:val="lowerRoman"/>
      <w:lvlText w:val="%9."/>
      <w:lvlJc w:val="right"/>
      <w:pPr>
        <w:ind w:left="6480" w:hanging="180"/>
      </w:pPr>
    </w:lvl>
  </w:abstractNum>
  <w:abstractNum w:abstractNumId="2" w15:restartNumberingAfterBreak="0">
    <w:nsid w:val="45BD1934"/>
    <w:multiLevelType w:val="hybridMultilevel"/>
    <w:tmpl w:val="48F8CEA8"/>
    <w:lvl w:ilvl="0" w:tplc="8B081964">
      <w:start w:val="1"/>
      <w:numFmt w:val="decimal"/>
      <w:lvlText w:val="%1."/>
      <w:lvlJc w:val="left"/>
      <w:pPr>
        <w:ind w:left="720" w:hanging="360"/>
      </w:pPr>
    </w:lvl>
    <w:lvl w:ilvl="1" w:tplc="78C222B0">
      <w:start w:val="1"/>
      <w:numFmt w:val="lowerLetter"/>
      <w:lvlText w:val="%2."/>
      <w:lvlJc w:val="left"/>
      <w:pPr>
        <w:ind w:left="1440" w:hanging="360"/>
      </w:pPr>
    </w:lvl>
    <w:lvl w:ilvl="2" w:tplc="251266E0">
      <w:start w:val="1"/>
      <w:numFmt w:val="lowerRoman"/>
      <w:lvlText w:val="%3."/>
      <w:lvlJc w:val="right"/>
      <w:pPr>
        <w:ind w:left="2160" w:hanging="180"/>
      </w:pPr>
    </w:lvl>
    <w:lvl w:ilvl="3" w:tplc="FC82C564">
      <w:start w:val="1"/>
      <w:numFmt w:val="decimal"/>
      <w:lvlText w:val="%4."/>
      <w:lvlJc w:val="left"/>
      <w:pPr>
        <w:ind w:left="2880" w:hanging="360"/>
      </w:pPr>
    </w:lvl>
    <w:lvl w:ilvl="4" w:tplc="34ECB170">
      <w:start w:val="1"/>
      <w:numFmt w:val="lowerLetter"/>
      <w:lvlText w:val="%5."/>
      <w:lvlJc w:val="left"/>
      <w:pPr>
        <w:ind w:left="3600" w:hanging="360"/>
      </w:pPr>
    </w:lvl>
    <w:lvl w:ilvl="5" w:tplc="AE380AC2">
      <w:start w:val="1"/>
      <w:numFmt w:val="lowerRoman"/>
      <w:lvlText w:val="%6."/>
      <w:lvlJc w:val="right"/>
      <w:pPr>
        <w:ind w:left="4320" w:hanging="180"/>
      </w:pPr>
    </w:lvl>
    <w:lvl w:ilvl="6" w:tplc="230CD742">
      <w:start w:val="1"/>
      <w:numFmt w:val="decimal"/>
      <w:lvlText w:val="%7."/>
      <w:lvlJc w:val="left"/>
      <w:pPr>
        <w:ind w:left="5040" w:hanging="360"/>
      </w:pPr>
    </w:lvl>
    <w:lvl w:ilvl="7" w:tplc="A4303850">
      <w:start w:val="1"/>
      <w:numFmt w:val="lowerLetter"/>
      <w:lvlText w:val="%8."/>
      <w:lvlJc w:val="left"/>
      <w:pPr>
        <w:ind w:left="5760" w:hanging="360"/>
      </w:pPr>
    </w:lvl>
    <w:lvl w:ilvl="8" w:tplc="CF7A3C2A">
      <w:start w:val="1"/>
      <w:numFmt w:val="lowerRoman"/>
      <w:lvlText w:val="%9."/>
      <w:lvlJc w:val="right"/>
      <w:pPr>
        <w:ind w:left="6480" w:hanging="180"/>
      </w:pPr>
    </w:lvl>
  </w:abstractNum>
  <w:abstractNum w:abstractNumId="3" w15:restartNumberingAfterBreak="0">
    <w:nsid w:val="48703833"/>
    <w:multiLevelType w:val="hybridMultilevel"/>
    <w:tmpl w:val="759674B4"/>
    <w:lvl w:ilvl="0" w:tplc="7A42D108">
      <w:start w:val="1"/>
      <w:numFmt w:val="upperRoman"/>
      <w:lvlText w:val="%1."/>
      <w:lvlJc w:val="left"/>
      <w:pPr>
        <w:ind w:left="720" w:hanging="360"/>
      </w:pPr>
    </w:lvl>
    <w:lvl w:ilvl="1" w:tplc="9F1EDA52">
      <w:start w:val="1"/>
      <w:numFmt w:val="lowerLetter"/>
      <w:lvlText w:val="%2."/>
      <w:lvlJc w:val="left"/>
      <w:pPr>
        <w:ind w:left="1440" w:hanging="360"/>
      </w:pPr>
    </w:lvl>
    <w:lvl w:ilvl="2" w:tplc="149E3064">
      <w:start w:val="1"/>
      <w:numFmt w:val="lowerRoman"/>
      <w:lvlText w:val="%3."/>
      <w:lvlJc w:val="right"/>
      <w:pPr>
        <w:ind w:left="2160" w:hanging="180"/>
      </w:pPr>
    </w:lvl>
    <w:lvl w:ilvl="3" w:tplc="C9929304">
      <w:start w:val="1"/>
      <w:numFmt w:val="decimal"/>
      <w:lvlText w:val="%4."/>
      <w:lvlJc w:val="left"/>
      <w:pPr>
        <w:ind w:left="2880" w:hanging="360"/>
      </w:pPr>
    </w:lvl>
    <w:lvl w:ilvl="4" w:tplc="9C5C1166">
      <w:start w:val="1"/>
      <w:numFmt w:val="lowerLetter"/>
      <w:lvlText w:val="%5."/>
      <w:lvlJc w:val="left"/>
      <w:pPr>
        <w:ind w:left="3600" w:hanging="360"/>
      </w:pPr>
    </w:lvl>
    <w:lvl w:ilvl="5" w:tplc="BF6AFE12">
      <w:start w:val="1"/>
      <w:numFmt w:val="lowerRoman"/>
      <w:lvlText w:val="%6."/>
      <w:lvlJc w:val="right"/>
      <w:pPr>
        <w:ind w:left="4320" w:hanging="180"/>
      </w:pPr>
    </w:lvl>
    <w:lvl w:ilvl="6" w:tplc="8C94A7BA">
      <w:start w:val="1"/>
      <w:numFmt w:val="decimal"/>
      <w:lvlText w:val="%7."/>
      <w:lvlJc w:val="left"/>
      <w:pPr>
        <w:ind w:left="5040" w:hanging="360"/>
      </w:pPr>
    </w:lvl>
    <w:lvl w:ilvl="7" w:tplc="FCCA979A">
      <w:start w:val="1"/>
      <w:numFmt w:val="lowerLetter"/>
      <w:lvlText w:val="%8."/>
      <w:lvlJc w:val="left"/>
      <w:pPr>
        <w:ind w:left="5760" w:hanging="360"/>
      </w:pPr>
    </w:lvl>
    <w:lvl w:ilvl="8" w:tplc="9530F44E">
      <w:start w:val="1"/>
      <w:numFmt w:val="lowerRoman"/>
      <w:lvlText w:val="%9."/>
      <w:lvlJc w:val="right"/>
      <w:pPr>
        <w:ind w:left="6480" w:hanging="180"/>
      </w:pPr>
    </w:lvl>
  </w:abstractNum>
  <w:abstractNum w:abstractNumId="4" w15:restartNumberingAfterBreak="0">
    <w:nsid w:val="51EA56CD"/>
    <w:multiLevelType w:val="hybridMultilevel"/>
    <w:tmpl w:val="69D6A2D8"/>
    <w:lvl w:ilvl="0" w:tplc="B3F4351C">
      <w:start w:val="3"/>
      <w:numFmt w:val="lowerLetter"/>
      <w:lvlText w:val="%1."/>
      <w:lvlJc w:val="left"/>
      <w:pPr>
        <w:ind w:left="720" w:hanging="360"/>
      </w:pPr>
    </w:lvl>
    <w:lvl w:ilvl="1" w:tplc="BA62FACC">
      <w:start w:val="1"/>
      <w:numFmt w:val="lowerLetter"/>
      <w:lvlText w:val="%2."/>
      <w:lvlJc w:val="left"/>
      <w:pPr>
        <w:ind w:left="1440" w:hanging="360"/>
      </w:pPr>
    </w:lvl>
    <w:lvl w:ilvl="2" w:tplc="E5B28D9C">
      <w:start w:val="1"/>
      <w:numFmt w:val="lowerRoman"/>
      <w:lvlText w:val="%3."/>
      <w:lvlJc w:val="right"/>
      <w:pPr>
        <w:ind w:left="2160" w:hanging="180"/>
      </w:pPr>
    </w:lvl>
    <w:lvl w:ilvl="3" w:tplc="33EC2D0A">
      <w:start w:val="1"/>
      <w:numFmt w:val="decimal"/>
      <w:lvlText w:val="%4."/>
      <w:lvlJc w:val="left"/>
      <w:pPr>
        <w:ind w:left="2880" w:hanging="360"/>
      </w:pPr>
    </w:lvl>
    <w:lvl w:ilvl="4" w:tplc="4216A37C">
      <w:start w:val="1"/>
      <w:numFmt w:val="lowerLetter"/>
      <w:lvlText w:val="%5."/>
      <w:lvlJc w:val="left"/>
      <w:pPr>
        <w:ind w:left="3600" w:hanging="360"/>
      </w:pPr>
    </w:lvl>
    <w:lvl w:ilvl="5" w:tplc="75F2412C">
      <w:start w:val="1"/>
      <w:numFmt w:val="lowerRoman"/>
      <w:lvlText w:val="%6."/>
      <w:lvlJc w:val="right"/>
      <w:pPr>
        <w:ind w:left="4320" w:hanging="180"/>
      </w:pPr>
    </w:lvl>
    <w:lvl w:ilvl="6" w:tplc="AAEA4B64">
      <w:start w:val="1"/>
      <w:numFmt w:val="decimal"/>
      <w:lvlText w:val="%7."/>
      <w:lvlJc w:val="left"/>
      <w:pPr>
        <w:ind w:left="5040" w:hanging="360"/>
      </w:pPr>
    </w:lvl>
    <w:lvl w:ilvl="7" w:tplc="BD60B012">
      <w:start w:val="1"/>
      <w:numFmt w:val="lowerLetter"/>
      <w:lvlText w:val="%8."/>
      <w:lvlJc w:val="left"/>
      <w:pPr>
        <w:ind w:left="5760" w:hanging="360"/>
      </w:pPr>
    </w:lvl>
    <w:lvl w:ilvl="8" w:tplc="1116C1A8">
      <w:start w:val="1"/>
      <w:numFmt w:val="lowerRoman"/>
      <w:lvlText w:val="%9."/>
      <w:lvlJc w:val="right"/>
      <w:pPr>
        <w:ind w:left="6480" w:hanging="180"/>
      </w:pPr>
    </w:lvl>
  </w:abstractNum>
  <w:abstractNum w:abstractNumId="5" w15:restartNumberingAfterBreak="0">
    <w:nsid w:val="580D3862"/>
    <w:multiLevelType w:val="hybridMultilevel"/>
    <w:tmpl w:val="9D589FF0"/>
    <w:lvl w:ilvl="0" w:tplc="35207978">
      <w:start w:val="1"/>
      <w:numFmt w:val="decimal"/>
      <w:lvlText w:val="%1."/>
      <w:lvlJc w:val="left"/>
      <w:pPr>
        <w:ind w:left="720" w:hanging="360"/>
      </w:pPr>
    </w:lvl>
    <w:lvl w:ilvl="1" w:tplc="744C22D2">
      <w:start w:val="1"/>
      <w:numFmt w:val="lowerLetter"/>
      <w:lvlText w:val="%2."/>
      <w:lvlJc w:val="left"/>
      <w:pPr>
        <w:ind w:left="1440" w:hanging="360"/>
      </w:pPr>
    </w:lvl>
    <w:lvl w:ilvl="2" w:tplc="140A34C2">
      <w:start w:val="1"/>
      <w:numFmt w:val="lowerRoman"/>
      <w:lvlText w:val="%3."/>
      <w:lvlJc w:val="right"/>
      <w:pPr>
        <w:ind w:left="2160" w:hanging="180"/>
      </w:pPr>
    </w:lvl>
    <w:lvl w:ilvl="3" w:tplc="625CC084">
      <w:start w:val="1"/>
      <w:numFmt w:val="decimal"/>
      <w:lvlText w:val="%4."/>
      <w:lvlJc w:val="left"/>
      <w:pPr>
        <w:ind w:left="2880" w:hanging="360"/>
      </w:pPr>
    </w:lvl>
    <w:lvl w:ilvl="4" w:tplc="397A8B2A">
      <w:start w:val="1"/>
      <w:numFmt w:val="lowerLetter"/>
      <w:lvlText w:val="%5."/>
      <w:lvlJc w:val="left"/>
      <w:pPr>
        <w:ind w:left="3600" w:hanging="360"/>
      </w:pPr>
    </w:lvl>
    <w:lvl w:ilvl="5" w:tplc="39201170">
      <w:start w:val="1"/>
      <w:numFmt w:val="lowerRoman"/>
      <w:lvlText w:val="%6."/>
      <w:lvlJc w:val="right"/>
      <w:pPr>
        <w:ind w:left="4320" w:hanging="180"/>
      </w:pPr>
    </w:lvl>
    <w:lvl w:ilvl="6" w:tplc="5AFC0D0A">
      <w:start w:val="1"/>
      <w:numFmt w:val="decimal"/>
      <w:lvlText w:val="%7."/>
      <w:lvlJc w:val="left"/>
      <w:pPr>
        <w:ind w:left="5040" w:hanging="360"/>
      </w:pPr>
    </w:lvl>
    <w:lvl w:ilvl="7" w:tplc="99A27C98">
      <w:start w:val="1"/>
      <w:numFmt w:val="lowerLetter"/>
      <w:lvlText w:val="%8."/>
      <w:lvlJc w:val="left"/>
      <w:pPr>
        <w:ind w:left="5760" w:hanging="360"/>
      </w:pPr>
    </w:lvl>
    <w:lvl w:ilvl="8" w:tplc="749C102C">
      <w:start w:val="1"/>
      <w:numFmt w:val="lowerRoman"/>
      <w:lvlText w:val="%9."/>
      <w:lvlJc w:val="right"/>
      <w:pPr>
        <w:ind w:left="6480" w:hanging="180"/>
      </w:pPr>
    </w:lvl>
  </w:abstractNum>
  <w:abstractNum w:abstractNumId="6" w15:restartNumberingAfterBreak="0">
    <w:nsid w:val="71F33ED5"/>
    <w:multiLevelType w:val="hybridMultilevel"/>
    <w:tmpl w:val="43D0E928"/>
    <w:lvl w:ilvl="0" w:tplc="5FDCE7E6">
      <w:start w:val="1"/>
      <w:numFmt w:val="upperRoman"/>
      <w:lvlText w:val="%1."/>
      <w:lvlJc w:val="left"/>
      <w:pPr>
        <w:ind w:left="720" w:hanging="360"/>
      </w:pPr>
    </w:lvl>
    <w:lvl w:ilvl="1" w:tplc="0FCEB178">
      <w:start w:val="1"/>
      <w:numFmt w:val="lowerLetter"/>
      <w:lvlText w:val="%2."/>
      <w:lvlJc w:val="left"/>
      <w:pPr>
        <w:ind w:left="1440" w:hanging="360"/>
      </w:pPr>
    </w:lvl>
    <w:lvl w:ilvl="2" w:tplc="D6E00AD0">
      <w:start w:val="1"/>
      <w:numFmt w:val="lowerRoman"/>
      <w:lvlText w:val="%3."/>
      <w:lvlJc w:val="right"/>
      <w:pPr>
        <w:ind w:left="2160" w:hanging="180"/>
      </w:pPr>
    </w:lvl>
    <w:lvl w:ilvl="3" w:tplc="24983C4E">
      <w:start w:val="1"/>
      <w:numFmt w:val="decimal"/>
      <w:lvlText w:val="%4."/>
      <w:lvlJc w:val="left"/>
      <w:pPr>
        <w:ind w:left="2880" w:hanging="360"/>
      </w:pPr>
    </w:lvl>
    <w:lvl w:ilvl="4" w:tplc="CB6A244E">
      <w:start w:val="1"/>
      <w:numFmt w:val="lowerLetter"/>
      <w:lvlText w:val="%5."/>
      <w:lvlJc w:val="left"/>
      <w:pPr>
        <w:ind w:left="3600" w:hanging="360"/>
      </w:pPr>
    </w:lvl>
    <w:lvl w:ilvl="5" w:tplc="17A0D6CE">
      <w:start w:val="1"/>
      <w:numFmt w:val="lowerRoman"/>
      <w:lvlText w:val="%6."/>
      <w:lvlJc w:val="right"/>
      <w:pPr>
        <w:ind w:left="4320" w:hanging="180"/>
      </w:pPr>
    </w:lvl>
    <w:lvl w:ilvl="6" w:tplc="13B2037C">
      <w:start w:val="1"/>
      <w:numFmt w:val="decimal"/>
      <w:lvlText w:val="%7."/>
      <w:lvlJc w:val="left"/>
      <w:pPr>
        <w:ind w:left="5040" w:hanging="360"/>
      </w:pPr>
    </w:lvl>
    <w:lvl w:ilvl="7" w:tplc="0B8A0BC4">
      <w:start w:val="1"/>
      <w:numFmt w:val="lowerLetter"/>
      <w:lvlText w:val="%8."/>
      <w:lvlJc w:val="left"/>
      <w:pPr>
        <w:ind w:left="5760" w:hanging="360"/>
      </w:pPr>
    </w:lvl>
    <w:lvl w:ilvl="8" w:tplc="BAE0D5D8">
      <w:start w:val="1"/>
      <w:numFmt w:val="lowerRoman"/>
      <w:lvlText w:val="%9."/>
      <w:lvlJc w:val="right"/>
      <w:pPr>
        <w:ind w:left="6480" w:hanging="180"/>
      </w:pPr>
    </w:lvl>
  </w:abstractNum>
  <w:abstractNum w:abstractNumId="7" w15:restartNumberingAfterBreak="0">
    <w:nsid w:val="745D6B66"/>
    <w:multiLevelType w:val="hybridMultilevel"/>
    <w:tmpl w:val="C7B4F20A"/>
    <w:lvl w:ilvl="0" w:tplc="1EB454E0">
      <w:start w:val="1"/>
      <w:numFmt w:val="bullet"/>
      <w:lvlText w:val=""/>
      <w:lvlJc w:val="left"/>
      <w:pPr>
        <w:ind w:left="720" w:hanging="360"/>
      </w:pPr>
      <w:rPr>
        <w:rFonts w:ascii="Symbol" w:hAnsi="Symbol" w:hint="default"/>
      </w:rPr>
    </w:lvl>
    <w:lvl w:ilvl="1" w:tplc="A676AB1A">
      <w:start w:val="1"/>
      <w:numFmt w:val="bullet"/>
      <w:lvlText w:val="o"/>
      <w:lvlJc w:val="left"/>
      <w:pPr>
        <w:ind w:left="1440" w:hanging="360"/>
      </w:pPr>
      <w:rPr>
        <w:rFonts w:ascii="Courier New" w:hAnsi="Courier New" w:hint="default"/>
      </w:rPr>
    </w:lvl>
    <w:lvl w:ilvl="2" w:tplc="B4D25DBE">
      <w:start w:val="1"/>
      <w:numFmt w:val="bullet"/>
      <w:lvlText w:val=""/>
      <w:lvlJc w:val="left"/>
      <w:pPr>
        <w:ind w:left="2160" w:hanging="360"/>
      </w:pPr>
      <w:rPr>
        <w:rFonts w:ascii="Wingdings" w:hAnsi="Wingdings" w:hint="default"/>
      </w:rPr>
    </w:lvl>
    <w:lvl w:ilvl="3" w:tplc="B0E4CC84">
      <w:start w:val="1"/>
      <w:numFmt w:val="bullet"/>
      <w:lvlText w:val=""/>
      <w:lvlJc w:val="left"/>
      <w:pPr>
        <w:ind w:left="2880" w:hanging="360"/>
      </w:pPr>
      <w:rPr>
        <w:rFonts w:ascii="Symbol" w:hAnsi="Symbol" w:hint="default"/>
      </w:rPr>
    </w:lvl>
    <w:lvl w:ilvl="4" w:tplc="5D3C3CB2">
      <w:start w:val="1"/>
      <w:numFmt w:val="bullet"/>
      <w:lvlText w:val="o"/>
      <w:lvlJc w:val="left"/>
      <w:pPr>
        <w:ind w:left="3600" w:hanging="360"/>
      </w:pPr>
      <w:rPr>
        <w:rFonts w:ascii="Courier New" w:hAnsi="Courier New" w:hint="default"/>
      </w:rPr>
    </w:lvl>
    <w:lvl w:ilvl="5" w:tplc="0C465EAA">
      <w:start w:val="1"/>
      <w:numFmt w:val="bullet"/>
      <w:lvlText w:val=""/>
      <w:lvlJc w:val="left"/>
      <w:pPr>
        <w:ind w:left="4320" w:hanging="360"/>
      </w:pPr>
      <w:rPr>
        <w:rFonts w:ascii="Wingdings" w:hAnsi="Wingdings" w:hint="default"/>
      </w:rPr>
    </w:lvl>
    <w:lvl w:ilvl="6" w:tplc="2416E288">
      <w:start w:val="1"/>
      <w:numFmt w:val="bullet"/>
      <w:lvlText w:val=""/>
      <w:lvlJc w:val="left"/>
      <w:pPr>
        <w:ind w:left="5040" w:hanging="360"/>
      </w:pPr>
      <w:rPr>
        <w:rFonts w:ascii="Symbol" w:hAnsi="Symbol" w:hint="default"/>
      </w:rPr>
    </w:lvl>
    <w:lvl w:ilvl="7" w:tplc="4184D372">
      <w:start w:val="1"/>
      <w:numFmt w:val="bullet"/>
      <w:lvlText w:val="o"/>
      <w:lvlJc w:val="left"/>
      <w:pPr>
        <w:ind w:left="5760" w:hanging="360"/>
      </w:pPr>
      <w:rPr>
        <w:rFonts w:ascii="Courier New" w:hAnsi="Courier New" w:hint="default"/>
      </w:rPr>
    </w:lvl>
    <w:lvl w:ilvl="8" w:tplc="4E706CA2">
      <w:start w:val="1"/>
      <w:numFmt w:val="bullet"/>
      <w:lvlText w:val=""/>
      <w:lvlJc w:val="left"/>
      <w:pPr>
        <w:ind w:left="6480" w:hanging="360"/>
      </w:pPr>
      <w:rPr>
        <w:rFonts w:ascii="Wingdings" w:hAnsi="Wingdings" w:hint="default"/>
      </w:rPr>
    </w:lvl>
  </w:abstractNum>
  <w:abstractNum w:abstractNumId="8" w15:restartNumberingAfterBreak="0">
    <w:nsid w:val="750B7C57"/>
    <w:multiLevelType w:val="hybridMultilevel"/>
    <w:tmpl w:val="DA90648C"/>
    <w:lvl w:ilvl="0" w:tplc="C41E2E1A">
      <w:start w:val="1"/>
      <w:numFmt w:val="bullet"/>
      <w:lvlText w:val=""/>
      <w:lvlJc w:val="left"/>
      <w:pPr>
        <w:ind w:left="720" w:hanging="360"/>
      </w:pPr>
      <w:rPr>
        <w:rFonts w:ascii="Symbol" w:hAnsi="Symbol" w:hint="default"/>
      </w:rPr>
    </w:lvl>
    <w:lvl w:ilvl="1" w:tplc="26DE8D04">
      <w:start w:val="1"/>
      <w:numFmt w:val="bullet"/>
      <w:lvlText w:val="o"/>
      <w:lvlJc w:val="left"/>
      <w:pPr>
        <w:ind w:left="1440" w:hanging="360"/>
      </w:pPr>
      <w:rPr>
        <w:rFonts w:ascii="Courier New" w:hAnsi="Courier New" w:hint="default"/>
      </w:rPr>
    </w:lvl>
    <w:lvl w:ilvl="2" w:tplc="67164292">
      <w:start w:val="1"/>
      <w:numFmt w:val="bullet"/>
      <w:lvlText w:val=""/>
      <w:lvlJc w:val="left"/>
      <w:pPr>
        <w:ind w:left="2160" w:hanging="360"/>
      </w:pPr>
      <w:rPr>
        <w:rFonts w:ascii="Wingdings" w:hAnsi="Wingdings" w:hint="default"/>
      </w:rPr>
    </w:lvl>
    <w:lvl w:ilvl="3" w:tplc="42C01CC0">
      <w:start w:val="1"/>
      <w:numFmt w:val="bullet"/>
      <w:lvlText w:val=""/>
      <w:lvlJc w:val="left"/>
      <w:pPr>
        <w:ind w:left="2880" w:hanging="360"/>
      </w:pPr>
      <w:rPr>
        <w:rFonts w:ascii="Symbol" w:hAnsi="Symbol" w:hint="default"/>
      </w:rPr>
    </w:lvl>
    <w:lvl w:ilvl="4" w:tplc="6E3C83F2">
      <w:start w:val="1"/>
      <w:numFmt w:val="bullet"/>
      <w:lvlText w:val="o"/>
      <w:lvlJc w:val="left"/>
      <w:pPr>
        <w:ind w:left="3600" w:hanging="360"/>
      </w:pPr>
      <w:rPr>
        <w:rFonts w:ascii="Courier New" w:hAnsi="Courier New" w:hint="default"/>
      </w:rPr>
    </w:lvl>
    <w:lvl w:ilvl="5" w:tplc="650CDBC4">
      <w:start w:val="1"/>
      <w:numFmt w:val="bullet"/>
      <w:lvlText w:val=""/>
      <w:lvlJc w:val="left"/>
      <w:pPr>
        <w:ind w:left="4320" w:hanging="360"/>
      </w:pPr>
      <w:rPr>
        <w:rFonts w:ascii="Wingdings" w:hAnsi="Wingdings" w:hint="default"/>
      </w:rPr>
    </w:lvl>
    <w:lvl w:ilvl="6" w:tplc="A2ECA5D0">
      <w:start w:val="1"/>
      <w:numFmt w:val="bullet"/>
      <w:lvlText w:val=""/>
      <w:lvlJc w:val="left"/>
      <w:pPr>
        <w:ind w:left="5040" w:hanging="360"/>
      </w:pPr>
      <w:rPr>
        <w:rFonts w:ascii="Symbol" w:hAnsi="Symbol" w:hint="default"/>
      </w:rPr>
    </w:lvl>
    <w:lvl w:ilvl="7" w:tplc="845C2C2C">
      <w:start w:val="1"/>
      <w:numFmt w:val="bullet"/>
      <w:lvlText w:val="o"/>
      <w:lvlJc w:val="left"/>
      <w:pPr>
        <w:ind w:left="5760" w:hanging="360"/>
      </w:pPr>
      <w:rPr>
        <w:rFonts w:ascii="Courier New" w:hAnsi="Courier New" w:hint="default"/>
      </w:rPr>
    </w:lvl>
    <w:lvl w:ilvl="8" w:tplc="0FB03774">
      <w:start w:val="1"/>
      <w:numFmt w:val="bullet"/>
      <w:lvlText w:val=""/>
      <w:lvlJc w:val="left"/>
      <w:pPr>
        <w:ind w:left="6480" w:hanging="360"/>
      </w:pPr>
      <w:rPr>
        <w:rFonts w:ascii="Wingdings" w:hAnsi="Wingdings" w:hint="default"/>
      </w:rPr>
    </w:lvl>
  </w:abstractNum>
  <w:abstractNum w:abstractNumId="9" w15:restartNumberingAfterBreak="0">
    <w:nsid w:val="7BC80CCD"/>
    <w:multiLevelType w:val="hybridMultilevel"/>
    <w:tmpl w:val="768AEAF2"/>
    <w:lvl w:ilvl="0" w:tplc="F8FC72B0">
      <w:start w:val="1"/>
      <w:numFmt w:val="upperLetter"/>
      <w:lvlText w:val="%1."/>
      <w:lvlJc w:val="left"/>
      <w:pPr>
        <w:ind w:left="720" w:hanging="360"/>
      </w:pPr>
    </w:lvl>
    <w:lvl w:ilvl="1" w:tplc="58F42090">
      <w:start w:val="1"/>
      <w:numFmt w:val="lowerLetter"/>
      <w:lvlText w:val="%2."/>
      <w:lvlJc w:val="left"/>
      <w:pPr>
        <w:ind w:left="1440" w:hanging="360"/>
      </w:pPr>
    </w:lvl>
    <w:lvl w:ilvl="2" w:tplc="992EE93A">
      <w:start w:val="1"/>
      <w:numFmt w:val="lowerRoman"/>
      <w:lvlText w:val="%3."/>
      <w:lvlJc w:val="right"/>
      <w:pPr>
        <w:ind w:left="2160" w:hanging="180"/>
      </w:pPr>
    </w:lvl>
    <w:lvl w:ilvl="3" w:tplc="D9E60138">
      <w:start w:val="1"/>
      <w:numFmt w:val="decimal"/>
      <w:lvlText w:val="%4."/>
      <w:lvlJc w:val="left"/>
      <w:pPr>
        <w:ind w:left="2880" w:hanging="360"/>
      </w:pPr>
    </w:lvl>
    <w:lvl w:ilvl="4" w:tplc="FE3E19F2">
      <w:start w:val="1"/>
      <w:numFmt w:val="lowerLetter"/>
      <w:lvlText w:val="%5."/>
      <w:lvlJc w:val="left"/>
      <w:pPr>
        <w:ind w:left="3600" w:hanging="360"/>
      </w:pPr>
    </w:lvl>
    <w:lvl w:ilvl="5" w:tplc="AB98748A">
      <w:start w:val="1"/>
      <w:numFmt w:val="lowerRoman"/>
      <w:lvlText w:val="%6."/>
      <w:lvlJc w:val="right"/>
      <w:pPr>
        <w:ind w:left="4320" w:hanging="180"/>
      </w:pPr>
    </w:lvl>
    <w:lvl w:ilvl="6" w:tplc="3CF86E5A">
      <w:start w:val="1"/>
      <w:numFmt w:val="decimal"/>
      <w:lvlText w:val="%7."/>
      <w:lvlJc w:val="left"/>
      <w:pPr>
        <w:ind w:left="5040" w:hanging="360"/>
      </w:pPr>
    </w:lvl>
    <w:lvl w:ilvl="7" w:tplc="0180C2AE">
      <w:start w:val="1"/>
      <w:numFmt w:val="lowerLetter"/>
      <w:lvlText w:val="%8."/>
      <w:lvlJc w:val="left"/>
      <w:pPr>
        <w:ind w:left="5760" w:hanging="360"/>
      </w:pPr>
    </w:lvl>
    <w:lvl w:ilvl="8" w:tplc="076ADE8E">
      <w:start w:val="1"/>
      <w:numFmt w:val="lowerRoman"/>
      <w:lvlText w:val="%9."/>
      <w:lvlJc w:val="right"/>
      <w:pPr>
        <w:ind w:left="6480" w:hanging="180"/>
      </w:pPr>
    </w:lvl>
  </w:abstractNum>
  <w:abstractNum w:abstractNumId="10" w15:restartNumberingAfterBreak="0">
    <w:nsid w:val="7E8D30C0"/>
    <w:multiLevelType w:val="hybridMultilevel"/>
    <w:tmpl w:val="EE5E181C"/>
    <w:lvl w:ilvl="0" w:tplc="70EEC8FA">
      <w:start w:val="1"/>
      <w:numFmt w:val="decimal"/>
      <w:lvlText w:val="%1."/>
      <w:lvlJc w:val="left"/>
      <w:pPr>
        <w:ind w:left="720" w:hanging="360"/>
      </w:pPr>
    </w:lvl>
    <w:lvl w:ilvl="1" w:tplc="D4E28736">
      <w:start w:val="1"/>
      <w:numFmt w:val="lowerLetter"/>
      <w:lvlText w:val="%2."/>
      <w:lvlJc w:val="left"/>
      <w:pPr>
        <w:ind w:left="1440" w:hanging="360"/>
      </w:pPr>
    </w:lvl>
    <w:lvl w:ilvl="2" w:tplc="BB8C9A7C">
      <w:start w:val="1"/>
      <w:numFmt w:val="lowerRoman"/>
      <w:lvlText w:val="%3."/>
      <w:lvlJc w:val="right"/>
      <w:pPr>
        <w:ind w:left="2160" w:hanging="180"/>
      </w:pPr>
    </w:lvl>
    <w:lvl w:ilvl="3" w:tplc="0B146A14">
      <w:start w:val="1"/>
      <w:numFmt w:val="decimal"/>
      <w:lvlText w:val="%4."/>
      <w:lvlJc w:val="left"/>
      <w:pPr>
        <w:ind w:left="2880" w:hanging="360"/>
      </w:pPr>
    </w:lvl>
    <w:lvl w:ilvl="4" w:tplc="1F08CD9C">
      <w:start w:val="1"/>
      <w:numFmt w:val="lowerLetter"/>
      <w:lvlText w:val="%5."/>
      <w:lvlJc w:val="left"/>
      <w:pPr>
        <w:ind w:left="3600" w:hanging="360"/>
      </w:pPr>
    </w:lvl>
    <w:lvl w:ilvl="5" w:tplc="6614A65C">
      <w:start w:val="1"/>
      <w:numFmt w:val="lowerRoman"/>
      <w:lvlText w:val="%6."/>
      <w:lvlJc w:val="right"/>
      <w:pPr>
        <w:ind w:left="4320" w:hanging="180"/>
      </w:pPr>
    </w:lvl>
    <w:lvl w:ilvl="6" w:tplc="C5A04398">
      <w:start w:val="1"/>
      <w:numFmt w:val="decimal"/>
      <w:lvlText w:val="%7."/>
      <w:lvlJc w:val="left"/>
      <w:pPr>
        <w:ind w:left="5040" w:hanging="360"/>
      </w:pPr>
    </w:lvl>
    <w:lvl w:ilvl="7" w:tplc="9D844CAA">
      <w:start w:val="1"/>
      <w:numFmt w:val="lowerLetter"/>
      <w:lvlText w:val="%8."/>
      <w:lvlJc w:val="left"/>
      <w:pPr>
        <w:ind w:left="5760" w:hanging="360"/>
      </w:pPr>
    </w:lvl>
    <w:lvl w:ilvl="8" w:tplc="947E1450">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9"/>
  </w:num>
  <w:num w:numId="6">
    <w:abstractNumId w:val="5"/>
  </w:num>
  <w:num w:numId="7">
    <w:abstractNumId w:val="7"/>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8EDA5"/>
    <w:rsid w:val="006A0E22"/>
    <w:rsid w:val="00D21386"/>
    <w:rsid w:val="00D74147"/>
    <w:rsid w:val="457B25AD"/>
    <w:rsid w:val="469129A8"/>
    <w:rsid w:val="5CE8E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8EDA5"/>
  <w15:chartTrackingRefBased/>
  <w15:docId w15:val="{AC66850C-89AC-4BCB-890B-37910555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A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E22"/>
  </w:style>
  <w:style w:type="paragraph" w:styleId="Footer">
    <w:name w:val="footer"/>
    <w:basedOn w:val="Normal"/>
    <w:link w:val="FooterChar"/>
    <w:uiPriority w:val="99"/>
    <w:unhideWhenUsed/>
    <w:rsid w:val="006A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Sacred Heart Early Childhood Center</cp:lastModifiedBy>
  <cp:revision>2</cp:revision>
  <dcterms:created xsi:type="dcterms:W3CDTF">2022-01-02T14:37:00Z</dcterms:created>
  <dcterms:modified xsi:type="dcterms:W3CDTF">2022-02-15T13:21:00Z</dcterms:modified>
</cp:coreProperties>
</file>