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829"/>
        <w:gridCol w:w="5071"/>
      </w:tblGrid>
      <w:tr w:rsidR="00A61FAC" w:rsidRPr="00C81F8B" w14:paraId="407B3D4C" w14:textId="77777777" w:rsidTr="0090076C">
        <w:trPr>
          <w:trHeight w:val="576"/>
        </w:trPr>
        <w:tc>
          <w:tcPr>
            <w:tcW w:w="486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82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90076C">
        <w:trPr>
          <w:trHeight w:val="1872"/>
        </w:trPr>
        <w:tc>
          <w:tcPr>
            <w:tcW w:w="4860" w:type="dxa"/>
          </w:tcPr>
          <w:p w14:paraId="35CE5B39" w14:textId="046A7E2C" w:rsidR="00C072FC" w:rsidRPr="00936D0C" w:rsidRDefault="00A87E0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 w:rsidR="00D21878"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E5153">
              <w:rPr>
                <w:rFonts w:asciiTheme="minorHAnsi" w:hAnsiTheme="minorHAnsi" w:cstheme="minorHAnsi"/>
                <w:sz w:val="22"/>
                <w:szCs w:val="22"/>
              </w:rPr>
              <w:t xml:space="preserve"> Managing Emotions- uses preferred adult to help soothe. </w:t>
            </w:r>
            <w:r w:rsidR="00BE5153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BE5153">
              <w:rPr>
                <w:rFonts w:asciiTheme="minorHAnsi" w:hAnsiTheme="minorHAnsi" w:cstheme="minorHAnsi"/>
                <w:sz w:val="22"/>
                <w:szCs w:val="22"/>
              </w:rPr>
              <w:t>- Building and maintaining relationships</w:t>
            </w:r>
            <w:r w:rsidR="004B7521">
              <w:rPr>
                <w:rFonts w:asciiTheme="minorHAnsi" w:hAnsiTheme="minorHAnsi" w:cstheme="minorHAnsi"/>
                <w:sz w:val="22"/>
                <w:szCs w:val="22"/>
              </w:rPr>
              <w:t xml:space="preserve"> with adults and peers.</w:t>
            </w:r>
          </w:p>
        </w:tc>
        <w:tc>
          <w:tcPr>
            <w:tcW w:w="4829" w:type="dxa"/>
          </w:tcPr>
          <w:p w14:paraId="488E5C78" w14:textId="3867E971" w:rsidR="00A61FAC" w:rsidRPr="00936D0C" w:rsidRDefault="004B752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look in the mirror together and make faces with different emotions- happy- sad- crying- angry. </w:t>
            </w:r>
            <w:r w:rsidR="00193C87">
              <w:rPr>
                <w:rFonts w:asciiTheme="minorHAnsi" w:hAnsiTheme="minorHAnsi" w:cstheme="minorHAnsi"/>
                <w:sz w:val="22"/>
                <w:szCs w:val="22"/>
              </w:rPr>
              <w:t xml:space="preserve">Starts to realize how to get their needs met through crying to be changed-fed-or picked up. </w:t>
            </w:r>
            <w:r w:rsidR="00193C87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193C87">
              <w:rPr>
                <w:rFonts w:asciiTheme="minorHAnsi" w:hAnsiTheme="minorHAnsi" w:cstheme="minorHAnsi"/>
                <w:sz w:val="22"/>
                <w:szCs w:val="22"/>
              </w:rPr>
              <w:t>- Play little games like peek-a-boo-</w:t>
            </w:r>
            <w:r w:rsidR="00A80CE1">
              <w:rPr>
                <w:rFonts w:asciiTheme="minorHAnsi" w:hAnsiTheme="minorHAnsi" w:cstheme="minorHAnsi"/>
                <w:sz w:val="22"/>
                <w:szCs w:val="22"/>
              </w:rPr>
              <w:t xml:space="preserve"> and sing where is (child’s name) I </w:t>
            </w:r>
            <w:proofErr w:type="gramStart"/>
            <w:r w:rsidR="00A80CE1">
              <w:rPr>
                <w:rFonts w:asciiTheme="minorHAnsi" w:hAnsiTheme="minorHAnsi" w:cstheme="minorHAnsi"/>
                <w:sz w:val="22"/>
                <w:szCs w:val="22"/>
              </w:rPr>
              <w:t>don’t</w:t>
            </w:r>
            <w:proofErr w:type="gramEnd"/>
            <w:r w:rsidR="00A80CE1">
              <w:rPr>
                <w:rFonts w:asciiTheme="minorHAnsi" w:hAnsiTheme="minorHAnsi" w:cstheme="minorHAnsi"/>
                <w:sz w:val="22"/>
                <w:szCs w:val="22"/>
              </w:rPr>
              <w:t xml:space="preserve"> know, we must go and find them.</w:t>
            </w:r>
          </w:p>
        </w:tc>
        <w:tc>
          <w:tcPr>
            <w:tcW w:w="5071" w:type="dxa"/>
          </w:tcPr>
          <w:p w14:paraId="187E3B5E" w14:textId="6B1B1E08" w:rsidR="00663398" w:rsidRPr="00936D0C" w:rsidRDefault="00A80CE1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make faces with emotions and tell them this is happy- sad- angry- tired-</w:t>
            </w:r>
            <w:r w:rsidR="0089030B">
              <w:rPr>
                <w:rFonts w:asciiTheme="minorHAnsi" w:hAnsiTheme="minorHAnsi" w:cstheme="minorHAnsi"/>
                <w:sz w:val="22"/>
                <w:szCs w:val="22"/>
              </w:rPr>
              <w:t xml:space="preserve"> ask them how they feel today? </w:t>
            </w:r>
            <w:r w:rsidR="0089030B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89030B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89030B">
              <w:rPr>
                <w:rFonts w:asciiTheme="minorHAnsi" w:hAnsiTheme="minorHAnsi" w:cstheme="minorHAnsi"/>
                <w:sz w:val="22"/>
                <w:szCs w:val="22"/>
              </w:rPr>
              <w:t xml:space="preserve"> Interact with them and play with things they like.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 xml:space="preserve"> Build relationships with them- rock them to sleep or rub their back- cuddle</w:t>
            </w:r>
            <w:r w:rsidR="007E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>and sing to them.</w:t>
            </w:r>
          </w:p>
        </w:tc>
      </w:tr>
      <w:tr w:rsidR="00A61FAC" w:rsidRPr="00C81F8B" w14:paraId="0262E159" w14:textId="77777777" w:rsidTr="0090076C">
        <w:trPr>
          <w:trHeight w:val="1872"/>
        </w:trPr>
        <w:tc>
          <w:tcPr>
            <w:tcW w:w="4860" w:type="dxa"/>
          </w:tcPr>
          <w:p w14:paraId="5FCE5EE1" w14:textId="68434B1D" w:rsidR="00A61FAC" w:rsidRPr="00936D0C" w:rsidRDefault="00D2187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>Motor Developmen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 xml:space="preserve"> sits up to be able to 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 xml:space="preserve">reach for or hold objects. </w:t>
            </w:r>
            <w:r w:rsidR="00CD2731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 xml:space="preserve">- Active Physical Play- engages in physical activities with increasing </w:t>
            </w:r>
            <w:r w:rsidR="00A1708B">
              <w:rPr>
                <w:rFonts w:asciiTheme="minorHAnsi" w:hAnsiTheme="minorHAnsi" w:cstheme="minorHAnsi"/>
                <w:sz w:val="22"/>
                <w:szCs w:val="22"/>
              </w:rPr>
              <w:t>balance.</w:t>
            </w:r>
          </w:p>
        </w:tc>
        <w:tc>
          <w:tcPr>
            <w:tcW w:w="4829" w:type="dxa"/>
          </w:tcPr>
          <w:p w14:paraId="0B1ADA59" w14:textId="1D581C75" w:rsidR="00A61FAC" w:rsidRPr="00936D0C" w:rsidRDefault="00A1708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Play with Easter Eggs- show them how they come apart so you can fill them with objects-let them hold them in their hands to feel them -put them on the floor where they have to reach for them. </w:t>
            </w:r>
            <w:r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01A5E">
              <w:rPr>
                <w:rFonts w:asciiTheme="minorHAnsi" w:hAnsiTheme="minorHAnsi" w:cstheme="minorHAnsi"/>
                <w:sz w:val="22"/>
                <w:szCs w:val="22"/>
              </w:rPr>
              <w:t xml:space="preserve"> Using plastic eggs let them see how many they can put in a bucket and then dump it-see if they can balance one-pull one apart-or roll it across the floor.</w:t>
            </w:r>
          </w:p>
        </w:tc>
        <w:tc>
          <w:tcPr>
            <w:tcW w:w="5071" w:type="dxa"/>
          </w:tcPr>
          <w:p w14:paraId="20373E6F" w14:textId="41AE9FE2" w:rsidR="00A61FAC" w:rsidRPr="00936D0C" w:rsidRDefault="007E433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3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  <w:highlight w:val="green"/>
              </w:rPr>
              <w:t>Younger &amp; Older</w:t>
            </w:r>
            <w:r w:rsidR="000D13B5">
              <w:rPr>
                <w:rFonts w:asciiTheme="minorHAnsi" w:hAnsiTheme="minorHAnsi" w:cstheme="minorHAnsi"/>
                <w:sz w:val="22"/>
                <w:szCs w:val="22"/>
              </w:rPr>
              <w:t>- They love Easter Eggs- Let them explore them a little further by tasting them-give them a hard boiled egg to play with and tell them to taste it-</w:t>
            </w:r>
            <w:r w:rsidR="00A27FAF">
              <w:rPr>
                <w:rFonts w:asciiTheme="minorHAnsi" w:hAnsiTheme="minorHAnsi" w:cstheme="minorHAnsi"/>
                <w:sz w:val="22"/>
                <w:szCs w:val="22"/>
              </w:rPr>
              <w:t xml:space="preserve">let them watch you crack it and peel it. Make them scrambled eggs and have them try it. Let them help you </w:t>
            </w:r>
            <w:r w:rsidR="00C84E44">
              <w:rPr>
                <w:rFonts w:asciiTheme="minorHAnsi" w:hAnsiTheme="minorHAnsi" w:cstheme="minorHAnsi"/>
                <w:sz w:val="22"/>
                <w:szCs w:val="22"/>
              </w:rPr>
              <w:t>color and decorate them. Have Fun!</w:t>
            </w:r>
          </w:p>
        </w:tc>
      </w:tr>
      <w:tr w:rsidR="00A61FAC" w:rsidRPr="00C81F8B" w14:paraId="5F89F5AA" w14:textId="77777777" w:rsidTr="0090076C">
        <w:trPr>
          <w:trHeight w:val="1872"/>
        </w:trPr>
        <w:tc>
          <w:tcPr>
            <w:tcW w:w="4860" w:type="dxa"/>
          </w:tcPr>
          <w:p w14:paraId="266BCF94" w14:textId="005890D6" w:rsidR="00A61FAC" w:rsidRPr="002B4E64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</w:t>
            </w:r>
            <w:r w:rsidR="002E2493"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 xml:space="preserve"> &amp; Older</w:t>
            </w:r>
            <w:r w:rsidR="002E2493">
              <w:rPr>
                <w:rFonts w:asciiTheme="minorHAnsi" w:hAnsiTheme="minorHAnsi" w:cstheme="minorHAnsi"/>
                <w:sz w:val="24"/>
              </w:rPr>
              <w:t xml:space="preserve">- Music &amp; Creative Movement- </w:t>
            </w:r>
            <w:r w:rsidR="00BB251A">
              <w:rPr>
                <w:rFonts w:asciiTheme="minorHAnsi" w:hAnsiTheme="minorHAnsi" w:cstheme="minorHAnsi"/>
                <w:sz w:val="24"/>
              </w:rPr>
              <w:t>responds to music in a variety of ways.</w:t>
            </w:r>
          </w:p>
        </w:tc>
        <w:tc>
          <w:tcPr>
            <w:tcW w:w="4829" w:type="dxa"/>
          </w:tcPr>
          <w:p w14:paraId="110715BF" w14:textId="5FC2F292" w:rsidR="00A61FAC" w:rsidRPr="00052927" w:rsidRDefault="002E2493" w:rsidP="0079212A">
            <w:pPr>
              <w:rPr>
                <w:rFonts w:asciiTheme="minorHAnsi" w:hAnsiTheme="minorHAnsi" w:cstheme="minorHAnsi"/>
                <w:sz w:val="24"/>
              </w:rPr>
            </w:pPr>
            <w:r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B251A">
              <w:rPr>
                <w:rFonts w:asciiTheme="minorHAnsi" w:hAnsiTheme="minorHAnsi" w:cstheme="minorHAnsi"/>
                <w:sz w:val="24"/>
              </w:rPr>
              <w:t xml:space="preserve"> Play musical instruments and move around the room- clap your hands-slap your knees-bounce up and down. Listen to the 4 </w:t>
            </w:r>
            <w:r w:rsidR="00102781">
              <w:rPr>
                <w:rFonts w:asciiTheme="minorHAnsi" w:hAnsiTheme="minorHAnsi" w:cstheme="minorHAnsi"/>
                <w:sz w:val="24"/>
              </w:rPr>
              <w:t>CD</w:t>
            </w:r>
            <w:r w:rsidR="00BB251A">
              <w:rPr>
                <w:rFonts w:asciiTheme="minorHAnsi" w:hAnsiTheme="minorHAnsi" w:cstheme="minorHAnsi"/>
                <w:sz w:val="24"/>
              </w:rPr>
              <w:t>’</w:t>
            </w:r>
            <w:r w:rsidR="00102781">
              <w:rPr>
                <w:rFonts w:asciiTheme="minorHAnsi" w:hAnsiTheme="minorHAnsi" w:cstheme="minorHAnsi"/>
                <w:sz w:val="24"/>
              </w:rPr>
              <w:t>S</w:t>
            </w:r>
            <w:r w:rsidR="00BB251A">
              <w:rPr>
                <w:rFonts w:asciiTheme="minorHAnsi" w:hAnsiTheme="minorHAnsi" w:cstheme="minorHAnsi"/>
                <w:sz w:val="24"/>
              </w:rPr>
              <w:t xml:space="preserve"> in the My Build-a- Bible</w:t>
            </w:r>
            <w:r w:rsidR="00102781">
              <w:rPr>
                <w:rFonts w:asciiTheme="minorHAnsi" w:hAnsiTheme="minorHAnsi" w:cstheme="minorHAnsi"/>
                <w:sz w:val="24"/>
              </w:rPr>
              <w:t xml:space="preserve"> Story Books and move to the sound. Sing Jesus Loves Me- Rise and Shine- God made the World and Count your Blessings.</w:t>
            </w:r>
          </w:p>
        </w:tc>
        <w:tc>
          <w:tcPr>
            <w:tcW w:w="5071" w:type="dxa"/>
          </w:tcPr>
          <w:p w14:paraId="57D9F49C" w14:textId="05F38779" w:rsidR="00A61FAC" w:rsidRPr="00E622CB" w:rsidRDefault="002E2493" w:rsidP="0079212A">
            <w:pPr>
              <w:rPr>
                <w:rFonts w:asciiTheme="minorHAnsi" w:hAnsiTheme="minorHAnsi" w:cstheme="minorHAnsi"/>
                <w:sz w:val="24"/>
              </w:rPr>
            </w:pPr>
            <w:r w:rsidRPr="007E43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1027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66912">
              <w:rPr>
                <w:rFonts w:asciiTheme="minorHAnsi" w:hAnsiTheme="minorHAnsi" w:cstheme="minorHAnsi"/>
                <w:sz w:val="24"/>
              </w:rPr>
              <w:t>Continue to have fun with music any way you can- Listen to it – Dance- Sing- Play instruments- Sing as you read a book</w:t>
            </w:r>
            <w:r w:rsidR="00EC537F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DA3769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19958160" w:rsidR="00A61FAC" w:rsidRPr="00D66912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  <w:r w:rsidR="00102781" w:rsidRPr="00D66912">
        <w:rPr>
          <w:rFonts w:asciiTheme="minorHAnsi" w:hAnsiTheme="minorHAnsi" w:cstheme="minorHAnsi"/>
          <w:b/>
          <w:bCs/>
          <w:sz w:val="24"/>
          <w:highlight w:val="yellow"/>
        </w:rPr>
        <w:t>Have a Happy Easter</w:t>
      </w:r>
      <w:r w:rsidR="00D66912" w:rsidRPr="00D66912">
        <w:rPr>
          <w:rFonts w:asciiTheme="minorHAnsi" w:hAnsiTheme="minorHAnsi" w:cstheme="minorHAnsi"/>
          <w:b/>
          <w:bCs/>
          <w:sz w:val="24"/>
          <w:highlight w:val="yellow"/>
        </w:rPr>
        <w:t>!</w:t>
      </w:r>
    </w:p>
    <w:sectPr w:rsidR="00A61FAC" w:rsidRPr="00D66912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FCE5" w14:textId="77777777" w:rsidR="00DA3769" w:rsidRDefault="00DA3769" w:rsidP="00A61FAC">
      <w:r>
        <w:separator/>
      </w:r>
    </w:p>
  </w:endnote>
  <w:endnote w:type="continuationSeparator" w:id="0">
    <w:p w14:paraId="3EA852EC" w14:textId="77777777" w:rsidR="00DA3769" w:rsidRDefault="00DA376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F3" w14:textId="77777777" w:rsidR="00DA3769" w:rsidRDefault="00DA3769" w:rsidP="00A61FAC">
      <w:r>
        <w:separator/>
      </w:r>
    </w:p>
  </w:footnote>
  <w:footnote w:type="continuationSeparator" w:id="0">
    <w:p w14:paraId="5014D497" w14:textId="77777777" w:rsidR="00DA3769" w:rsidRDefault="00DA376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81B9C4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A87E0B">
      <w:t xml:space="preserve"> </w:t>
    </w:r>
    <w:r w:rsidR="00D21878">
      <w:t>Lent-Easter</w:t>
    </w:r>
    <w:r w:rsidR="00B0233F">
      <w:t xml:space="preserve">                                 </w:t>
    </w:r>
    <w:r w:rsidR="00A61FAC">
      <w:t xml:space="preserve">Week </w:t>
    </w:r>
    <w:r w:rsidR="005062AA">
      <w:t>of</w:t>
    </w:r>
    <w:r w:rsidR="00D21878">
      <w:t xml:space="preserve"> March </w:t>
    </w:r>
    <w:r w:rsidR="00A87E0B">
      <w:t>2</w:t>
    </w:r>
    <w:r w:rsidR="003559B5">
      <w:t>8</w:t>
    </w:r>
    <w:r w:rsidR="00A87E0B">
      <w:t>th</w:t>
    </w:r>
    <w:r w:rsidR="00D21878">
      <w:t>-202</w:t>
    </w:r>
    <w:r w:rsidR="003559B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D13B5"/>
    <w:rsid w:val="00102781"/>
    <w:rsid w:val="001244F1"/>
    <w:rsid w:val="0012600C"/>
    <w:rsid w:val="00193C87"/>
    <w:rsid w:val="001945E4"/>
    <w:rsid w:val="001A0B86"/>
    <w:rsid w:val="001A2A2C"/>
    <w:rsid w:val="001B5015"/>
    <w:rsid w:val="002562FE"/>
    <w:rsid w:val="002848DC"/>
    <w:rsid w:val="002A5FA1"/>
    <w:rsid w:val="002B4E64"/>
    <w:rsid w:val="002C3603"/>
    <w:rsid w:val="002E2493"/>
    <w:rsid w:val="002E307C"/>
    <w:rsid w:val="00317424"/>
    <w:rsid w:val="0033289B"/>
    <w:rsid w:val="00344B84"/>
    <w:rsid w:val="0035442A"/>
    <w:rsid w:val="003559B5"/>
    <w:rsid w:val="003878AE"/>
    <w:rsid w:val="003E3158"/>
    <w:rsid w:val="003F2A39"/>
    <w:rsid w:val="003F5F3D"/>
    <w:rsid w:val="00401A5E"/>
    <w:rsid w:val="004468D2"/>
    <w:rsid w:val="004A6D60"/>
    <w:rsid w:val="004B7521"/>
    <w:rsid w:val="004F7283"/>
    <w:rsid w:val="005054DE"/>
    <w:rsid w:val="005062AA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274C5"/>
    <w:rsid w:val="00753400"/>
    <w:rsid w:val="0079212A"/>
    <w:rsid w:val="007B3C02"/>
    <w:rsid w:val="007D5F65"/>
    <w:rsid w:val="007E4334"/>
    <w:rsid w:val="00815B88"/>
    <w:rsid w:val="00854846"/>
    <w:rsid w:val="0085764C"/>
    <w:rsid w:val="00865387"/>
    <w:rsid w:val="0089030B"/>
    <w:rsid w:val="008B5D2F"/>
    <w:rsid w:val="008D6B46"/>
    <w:rsid w:val="0090076C"/>
    <w:rsid w:val="00923B78"/>
    <w:rsid w:val="00936D0C"/>
    <w:rsid w:val="00966FAC"/>
    <w:rsid w:val="009950AA"/>
    <w:rsid w:val="009C4630"/>
    <w:rsid w:val="009D4DC9"/>
    <w:rsid w:val="009E3BB6"/>
    <w:rsid w:val="00A1680E"/>
    <w:rsid w:val="00A1708B"/>
    <w:rsid w:val="00A27FAF"/>
    <w:rsid w:val="00A60F19"/>
    <w:rsid w:val="00A61FAC"/>
    <w:rsid w:val="00A6483D"/>
    <w:rsid w:val="00A73659"/>
    <w:rsid w:val="00A768E0"/>
    <w:rsid w:val="00A80CE1"/>
    <w:rsid w:val="00A87E0B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B251A"/>
    <w:rsid w:val="00BE5153"/>
    <w:rsid w:val="00C072FC"/>
    <w:rsid w:val="00C30731"/>
    <w:rsid w:val="00C30A33"/>
    <w:rsid w:val="00C81F8B"/>
    <w:rsid w:val="00C84E44"/>
    <w:rsid w:val="00CD2731"/>
    <w:rsid w:val="00CF03C4"/>
    <w:rsid w:val="00D21878"/>
    <w:rsid w:val="00D25045"/>
    <w:rsid w:val="00D66912"/>
    <w:rsid w:val="00DA3769"/>
    <w:rsid w:val="00DC62F6"/>
    <w:rsid w:val="00E179DD"/>
    <w:rsid w:val="00E27D2A"/>
    <w:rsid w:val="00E36276"/>
    <w:rsid w:val="00E539A3"/>
    <w:rsid w:val="00E622CB"/>
    <w:rsid w:val="00EC537F"/>
    <w:rsid w:val="00EE46FB"/>
    <w:rsid w:val="00F06985"/>
    <w:rsid w:val="00F362B5"/>
    <w:rsid w:val="00F6449B"/>
    <w:rsid w:val="00F71BCD"/>
    <w:rsid w:val="00FA2D17"/>
    <w:rsid w:val="00FB18F6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2021-07-18T00:40:00Z</dcterms:created>
  <dcterms:modified xsi:type="dcterms:W3CDTF">2021-07-18T00:40:00Z</dcterms:modified>
</cp:coreProperties>
</file>