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70A667B" w14:paraId="64F8EB22" wp14:textId="7EC2DF5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670A667B" w:rsidR="670A667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Take A Peek At Our Week</w:t>
      </w:r>
    </w:p>
    <w:p xmlns:wp14="http://schemas.microsoft.com/office/word/2010/wordml" w:rsidP="60BE898B" w14:paraId="4B8AD5C0" wp14:textId="2896603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0BE898B" w:rsidR="60BE898B">
        <w:rPr>
          <w:rFonts w:ascii="Calibri" w:hAnsi="Calibri" w:eastAsia="Calibri" w:cs="Calibri"/>
          <w:b w:val="1"/>
          <w:bCs w:val="1"/>
          <w:i w:val="0"/>
          <w:iCs w:val="0"/>
          <w:caps w:val="0"/>
          <w:smallCaps w:val="0"/>
          <w:noProof w:val="0"/>
          <w:color w:val="000000" w:themeColor="text1" w:themeTint="FF" w:themeShade="FF"/>
          <w:sz w:val="24"/>
          <w:szCs w:val="24"/>
          <w:lang w:val="en-US"/>
        </w:rPr>
        <w:t>Tiffany Green~ Ones                                                                      Senses                                                     Week of November 8 , 2021</w:t>
      </w:r>
    </w:p>
    <w:tbl>
      <w:tblPr>
        <w:tblStyle w:val="TableGrid"/>
        <w:tblW w:w="0" w:type="auto"/>
        <w:tblLayout w:type="fixed"/>
        <w:tblLook w:val="06A0" w:firstRow="1" w:lastRow="0" w:firstColumn="1" w:lastColumn="0" w:noHBand="1" w:noVBand="1"/>
      </w:tblPr>
      <w:tblGrid>
        <w:gridCol w:w="4320"/>
        <w:gridCol w:w="4320"/>
        <w:gridCol w:w="4320"/>
      </w:tblGrid>
      <w:tr w:rsidR="670A667B" w:rsidTr="6620D450" w14:paraId="577AD16A">
        <w:tc>
          <w:tcPr>
            <w:tcW w:w="4320" w:type="dxa"/>
            <w:shd w:val="clear" w:color="auto" w:fill="FFFF00"/>
            <w:tcMar/>
            <w:vAlign w:val="top"/>
          </w:tcPr>
          <w:p w:rsidR="670A667B" w:rsidP="670A667B" w:rsidRDefault="670A667B" w14:paraId="3F4C06E3" w14:textId="5395E4C2">
            <w:pPr>
              <w:spacing w:line="259" w:lineRule="auto"/>
              <w:rPr>
                <w:rFonts w:ascii="Calibri" w:hAnsi="Calibri" w:eastAsia="Calibri" w:cs="Calibri"/>
                <w:b w:val="0"/>
                <w:bCs w:val="0"/>
                <w:i w:val="0"/>
                <w:iCs w:val="0"/>
                <w:sz w:val="28"/>
                <w:szCs w:val="28"/>
              </w:rPr>
            </w:pPr>
            <w:r w:rsidRPr="670A667B" w:rsidR="670A667B">
              <w:rPr>
                <w:rFonts w:ascii="Calibri" w:hAnsi="Calibri" w:eastAsia="Calibri" w:cs="Calibri"/>
                <w:b w:val="1"/>
                <w:bCs w:val="1"/>
                <w:i w:val="0"/>
                <w:iCs w:val="0"/>
                <w:sz w:val="28"/>
                <w:szCs w:val="28"/>
                <w:lang w:val="en-US"/>
              </w:rPr>
              <w:t xml:space="preserve">                   Standards</w:t>
            </w:r>
          </w:p>
        </w:tc>
        <w:tc>
          <w:tcPr>
            <w:tcW w:w="4320" w:type="dxa"/>
            <w:shd w:val="clear" w:color="auto" w:fill="FFFF00"/>
            <w:tcMar/>
            <w:vAlign w:val="top"/>
          </w:tcPr>
          <w:p w:rsidR="670A667B" w:rsidP="670A667B" w:rsidRDefault="670A667B" w14:paraId="44BE01B0" w14:textId="302E6788">
            <w:pPr>
              <w:spacing w:line="259" w:lineRule="auto"/>
              <w:rPr>
                <w:rFonts w:ascii="Calibri" w:hAnsi="Calibri" w:eastAsia="Calibri" w:cs="Calibri"/>
                <w:b w:val="0"/>
                <w:bCs w:val="0"/>
                <w:i w:val="0"/>
                <w:iCs w:val="0"/>
                <w:sz w:val="28"/>
                <w:szCs w:val="28"/>
              </w:rPr>
            </w:pPr>
            <w:r w:rsidRPr="670A667B" w:rsidR="670A667B">
              <w:rPr>
                <w:rFonts w:ascii="Calibri" w:hAnsi="Calibri" w:eastAsia="Calibri" w:cs="Calibri"/>
                <w:b w:val="1"/>
                <w:bCs w:val="1"/>
                <w:i w:val="0"/>
                <w:iCs w:val="0"/>
                <w:sz w:val="28"/>
                <w:szCs w:val="28"/>
                <w:lang w:val="en-US"/>
              </w:rPr>
              <w:t xml:space="preserve">                    Activities</w:t>
            </w:r>
          </w:p>
        </w:tc>
        <w:tc>
          <w:tcPr>
            <w:tcW w:w="4320" w:type="dxa"/>
            <w:shd w:val="clear" w:color="auto" w:fill="FFFF00"/>
            <w:tcMar/>
            <w:vAlign w:val="top"/>
          </w:tcPr>
          <w:p w:rsidR="670A667B" w:rsidP="670A667B" w:rsidRDefault="670A667B" w14:paraId="26502557" w14:textId="116C058C">
            <w:pPr>
              <w:spacing w:line="259" w:lineRule="auto"/>
              <w:rPr>
                <w:rFonts w:ascii="Calibri" w:hAnsi="Calibri" w:eastAsia="Calibri" w:cs="Calibri"/>
                <w:b w:val="0"/>
                <w:bCs w:val="0"/>
                <w:i w:val="0"/>
                <w:iCs w:val="0"/>
                <w:sz w:val="28"/>
                <w:szCs w:val="28"/>
              </w:rPr>
            </w:pPr>
            <w:r w:rsidRPr="670A667B" w:rsidR="670A667B">
              <w:rPr>
                <w:rFonts w:ascii="Calibri" w:hAnsi="Calibri" w:eastAsia="Calibri" w:cs="Calibri"/>
                <w:b w:val="1"/>
                <w:bCs w:val="1"/>
                <w:i w:val="0"/>
                <w:iCs w:val="0"/>
                <w:sz w:val="28"/>
                <w:szCs w:val="28"/>
                <w:lang w:val="en-US"/>
              </w:rPr>
              <w:t xml:space="preserve">                Home Extension</w:t>
            </w:r>
          </w:p>
        </w:tc>
      </w:tr>
      <w:tr w:rsidR="670A667B" w:rsidTr="6620D450" w14:paraId="0657353C">
        <w:tc>
          <w:tcPr>
            <w:tcW w:w="4320" w:type="dxa"/>
            <w:shd w:val="clear" w:color="auto" w:fill="B4C6E7" w:themeFill="accent1" w:themeFillTint="66"/>
            <w:tcMar/>
            <w:vAlign w:val="top"/>
          </w:tcPr>
          <w:p w:rsidR="670A667B" w:rsidP="60BE898B" w:rsidRDefault="670A667B" w14:paraId="4820EEA7" w14:textId="74116D7E">
            <w:pPr>
              <w:spacing w:line="259" w:lineRule="auto"/>
              <w:rPr>
                <w:rFonts w:ascii="Calibri" w:hAnsi="Calibri" w:eastAsia="Calibri" w:cs="Calibri"/>
                <w:b w:val="0"/>
                <w:bCs w:val="0"/>
                <w:i w:val="0"/>
                <w:iCs w:val="0"/>
                <w:sz w:val="28"/>
                <w:szCs w:val="28"/>
              </w:rPr>
            </w:pPr>
          </w:p>
          <w:p w:rsidR="60BE898B" w:rsidP="60BE898B" w:rsidRDefault="60BE898B" w14:paraId="3056A127" w14:textId="2AA45CBB">
            <w:pPr>
              <w:pStyle w:val="Normal"/>
              <w:spacing w:line="259" w:lineRule="auto"/>
              <w:rPr>
                <w:rFonts w:ascii="Calibri" w:hAnsi="Calibri" w:eastAsia="Calibri" w:cs="Calibri"/>
                <w:b w:val="1"/>
                <w:bCs w:val="1"/>
                <w:noProof w:val="0"/>
                <w:color w:val="FF0000"/>
                <w:sz w:val="26"/>
                <w:szCs w:val="26"/>
                <w:lang w:val="en-US"/>
              </w:rPr>
            </w:pPr>
            <w:r w:rsidRPr="60BE898B" w:rsidR="60BE898B">
              <w:rPr>
                <w:rFonts w:ascii="Calibri" w:hAnsi="Calibri" w:eastAsia="Calibri" w:cs="Calibri"/>
                <w:b w:val="1"/>
                <w:bCs w:val="1"/>
                <w:noProof w:val="0"/>
                <w:color w:val="FF0000"/>
                <w:sz w:val="26"/>
                <w:szCs w:val="26"/>
                <w:lang w:val="en-US"/>
              </w:rPr>
              <w:t>I Physical Development</w:t>
            </w:r>
          </w:p>
          <w:p w:rsidR="60BE898B" w:rsidP="60BE898B" w:rsidRDefault="60BE898B" w14:paraId="7782E937" w14:textId="04027676">
            <w:pPr>
              <w:pStyle w:val="Normal"/>
              <w:spacing w:line="259" w:lineRule="auto"/>
              <w:rPr>
                <w:rFonts w:ascii="Calibri" w:hAnsi="Calibri" w:eastAsia="Calibri" w:cs="Calibri"/>
                <w:b w:val="1"/>
                <w:bCs w:val="1"/>
                <w:noProof w:val="0"/>
                <w:color w:val="000000" w:themeColor="text1" w:themeTint="FF" w:themeShade="FF"/>
                <w:sz w:val="26"/>
                <w:szCs w:val="26"/>
                <w:lang w:val="en-US"/>
              </w:rPr>
            </w:pPr>
            <w:r w:rsidRPr="60BE898B" w:rsidR="60BE898B">
              <w:rPr>
                <w:rFonts w:ascii="Calibri" w:hAnsi="Calibri" w:eastAsia="Calibri" w:cs="Calibri"/>
                <w:b w:val="1"/>
                <w:bCs w:val="1"/>
                <w:noProof w:val="0"/>
                <w:color w:val="000000" w:themeColor="text1" w:themeTint="FF" w:themeShade="FF"/>
                <w:sz w:val="26"/>
                <w:szCs w:val="26"/>
                <w:lang w:val="en-US"/>
              </w:rPr>
              <w:t xml:space="preserve"> </w:t>
            </w:r>
            <w:proofErr w:type="spellStart"/>
            <w:r w:rsidRPr="60BE898B" w:rsidR="60BE898B">
              <w:rPr>
                <w:rFonts w:ascii="Calibri" w:hAnsi="Calibri" w:eastAsia="Calibri" w:cs="Calibri"/>
                <w:b w:val="1"/>
                <w:bCs w:val="1"/>
                <w:noProof w:val="0"/>
                <w:color w:val="000000" w:themeColor="text1" w:themeTint="FF" w:themeShade="FF"/>
                <w:sz w:val="26"/>
                <w:szCs w:val="26"/>
                <w:lang w:val="en-US"/>
              </w:rPr>
              <w:t>A.Health</w:t>
            </w:r>
            <w:proofErr w:type="spellEnd"/>
            <w:r w:rsidRPr="60BE898B" w:rsidR="60BE898B">
              <w:rPr>
                <w:rFonts w:ascii="Calibri" w:hAnsi="Calibri" w:eastAsia="Calibri" w:cs="Calibri"/>
                <w:b w:val="1"/>
                <w:bCs w:val="1"/>
                <w:noProof w:val="0"/>
                <w:color w:val="000000" w:themeColor="text1" w:themeTint="FF" w:themeShade="FF"/>
                <w:sz w:val="26"/>
                <w:szCs w:val="26"/>
                <w:lang w:val="en-US"/>
              </w:rPr>
              <w:t xml:space="preserve"> and Wellbeing </w:t>
            </w:r>
          </w:p>
          <w:p w:rsidR="60BE898B" w:rsidP="60BE898B" w:rsidRDefault="60BE898B" w14:paraId="0EC9C1CE" w14:textId="422A1986">
            <w:pPr>
              <w:pStyle w:val="Normal"/>
              <w:spacing w:line="259" w:lineRule="auto"/>
              <w:rPr>
                <w:rFonts w:ascii="Calibri" w:hAnsi="Calibri" w:eastAsia="Calibri" w:cs="Calibri"/>
                <w:noProof w:val="0"/>
                <w:sz w:val="26"/>
                <w:szCs w:val="26"/>
                <w:lang w:val="en-US"/>
              </w:rPr>
            </w:pPr>
            <w:r w:rsidRPr="60BE898B" w:rsidR="60BE898B">
              <w:rPr>
                <w:rFonts w:ascii="Calibri" w:hAnsi="Calibri" w:eastAsia="Calibri" w:cs="Calibri"/>
                <w:noProof w:val="0"/>
                <w:sz w:val="26"/>
                <w:szCs w:val="26"/>
                <w:lang w:val="en-US"/>
              </w:rPr>
              <w:t xml:space="preserve">Active Physical Play </w:t>
            </w:r>
          </w:p>
          <w:p w:rsidR="60BE898B" w:rsidP="60BE898B" w:rsidRDefault="60BE898B" w14:paraId="3F386CDC" w14:textId="0FDBC36E">
            <w:pPr>
              <w:pStyle w:val="Normal"/>
              <w:spacing w:line="259" w:lineRule="auto"/>
              <w:rPr>
                <w:rFonts w:ascii="Calibri" w:hAnsi="Calibri" w:eastAsia="Calibri" w:cs="Calibri"/>
                <w:noProof w:val="0"/>
                <w:sz w:val="24"/>
                <w:szCs w:val="24"/>
                <w:lang w:val="en-US"/>
              </w:rPr>
            </w:pPr>
            <w:r w:rsidRPr="60BE898B" w:rsidR="60BE898B">
              <w:rPr>
                <w:rFonts w:ascii="Calibri" w:hAnsi="Calibri" w:eastAsia="Calibri" w:cs="Calibri"/>
                <w:noProof w:val="0"/>
                <w:sz w:val="24"/>
                <w:szCs w:val="24"/>
                <w:lang w:val="en-US"/>
              </w:rPr>
              <w:t>Engages in physical activities with increased balance, coordination, endurance and intensity.</w:t>
            </w:r>
          </w:p>
          <w:p w:rsidR="60BE898B" w:rsidP="60BE898B" w:rsidRDefault="60BE898B" w14:paraId="5BE8FD3A" w14:textId="1B3F19F5">
            <w:pPr>
              <w:pStyle w:val="Normal"/>
              <w:spacing w:line="259" w:lineRule="auto"/>
              <w:rPr>
                <w:rFonts w:ascii="Calibri" w:hAnsi="Calibri" w:eastAsia="Calibri" w:cs="Calibri"/>
                <w:noProof w:val="0"/>
                <w:sz w:val="24"/>
                <w:szCs w:val="24"/>
                <w:lang w:val="en-US"/>
              </w:rPr>
            </w:pPr>
          </w:p>
          <w:p w:rsidR="60BE898B" w:rsidP="60BE898B" w:rsidRDefault="60BE898B" w14:paraId="2E4D7664" w14:textId="79805639">
            <w:pPr>
              <w:pStyle w:val="Normal"/>
              <w:spacing w:line="259" w:lineRule="auto"/>
              <w:rPr>
                <w:rFonts w:ascii="Calibri" w:hAnsi="Calibri" w:eastAsia="Calibri" w:cs="Calibri"/>
                <w:noProof w:val="0"/>
                <w:sz w:val="24"/>
                <w:szCs w:val="24"/>
                <w:lang w:val="en-US"/>
              </w:rPr>
            </w:pPr>
          </w:p>
          <w:p w:rsidR="60BE898B" w:rsidP="60BE898B" w:rsidRDefault="60BE898B" w14:paraId="77D8B09E" w14:textId="7D65EF09">
            <w:pPr>
              <w:pStyle w:val="Normal"/>
              <w:spacing w:line="259" w:lineRule="auto"/>
              <w:rPr>
                <w:rFonts w:ascii="Calibri" w:hAnsi="Calibri" w:eastAsia="Calibri" w:cs="Calibri"/>
                <w:noProof w:val="0"/>
                <w:sz w:val="24"/>
                <w:szCs w:val="24"/>
                <w:lang w:val="en-US"/>
              </w:rPr>
            </w:pPr>
          </w:p>
          <w:p w:rsidR="60BE898B" w:rsidP="60BE898B" w:rsidRDefault="60BE898B" w14:paraId="7E9FF583" w14:textId="341A8756">
            <w:pPr>
              <w:pStyle w:val="Normal"/>
              <w:spacing w:line="259" w:lineRule="auto"/>
              <w:rPr>
                <w:rFonts w:ascii="Calibri" w:hAnsi="Calibri" w:eastAsia="Calibri" w:cs="Calibri"/>
                <w:b w:val="1"/>
                <w:bCs w:val="1"/>
                <w:noProof w:val="0"/>
                <w:color w:val="FF0000"/>
                <w:sz w:val="26"/>
                <w:szCs w:val="26"/>
                <w:lang w:val="en-US"/>
              </w:rPr>
            </w:pPr>
          </w:p>
          <w:p w:rsidR="60BE898B" w:rsidP="60BE898B" w:rsidRDefault="60BE898B" w14:paraId="03E99A13" w14:textId="45DEC4FD">
            <w:pPr>
              <w:pStyle w:val="Normal"/>
              <w:spacing w:line="259" w:lineRule="auto"/>
              <w:rPr>
                <w:rFonts w:ascii="Calibri" w:hAnsi="Calibri" w:eastAsia="Calibri" w:cs="Calibri"/>
                <w:b w:val="1"/>
                <w:bCs w:val="1"/>
                <w:noProof w:val="0"/>
                <w:color w:val="FF0000"/>
                <w:sz w:val="26"/>
                <w:szCs w:val="26"/>
                <w:lang w:val="en-US"/>
              </w:rPr>
            </w:pPr>
          </w:p>
          <w:p w:rsidR="60BE898B" w:rsidP="60BE898B" w:rsidRDefault="60BE898B" w14:paraId="66B4F26E" w14:textId="339E0761">
            <w:pPr>
              <w:pStyle w:val="Normal"/>
              <w:spacing w:line="259" w:lineRule="auto"/>
              <w:rPr>
                <w:rFonts w:ascii="Calibri" w:hAnsi="Calibri" w:eastAsia="Calibri" w:cs="Calibri"/>
                <w:b w:val="1"/>
                <w:bCs w:val="1"/>
                <w:noProof w:val="0"/>
                <w:color w:val="FF0000"/>
                <w:sz w:val="26"/>
                <w:szCs w:val="26"/>
                <w:lang w:val="en-US"/>
              </w:rPr>
            </w:pPr>
            <w:r w:rsidRPr="60BE898B" w:rsidR="60BE898B">
              <w:rPr>
                <w:rFonts w:ascii="Calibri" w:hAnsi="Calibri" w:eastAsia="Calibri" w:cs="Calibri"/>
                <w:b w:val="1"/>
                <w:bCs w:val="1"/>
                <w:noProof w:val="0"/>
                <w:color w:val="FF0000"/>
                <w:sz w:val="26"/>
                <w:szCs w:val="26"/>
                <w:lang w:val="en-US"/>
              </w:rPr>
              <w:t>V Mathematical Thinking</w:t>
            </w:r>
          </w:p>
          <w:p w:rsidR="60BE898B" w:rsidP="60BE898B" w:rsidRDefault="60BE898B" w14:paraId="631CD615" w14:textId="7E1CDC9C">
            <w:pPr>
              <w:pStyle w:val="Normal"/>
              <w:spacing w:line="259" w:lineRule="auto"/>
              <w:rPr>
                <w:rFonts w:ascii="Calibri" w:hAnsi="Calibri" w:eastAsia="Calibri" w:cs="Calibri"/>
                <w:b w:val="1"/>
                <w:bCs w:val="1"/>
                <w:noProof w:val="0"/>
                <w:sz w:val="26"/>
                <w:szCs w:val="26"/>
                <w:lang w:val="en-US"/>
              </w:rPr>
            </w:pPr>
            <w:r w:rsidRPr="60BE898B" w:rsidR="60BE898B">
              <w:rPr>
                <w:rFonts w:ascii="Calibri" w:hAnsi="Calibri" w:eastAsia="Calibri" w:cs="Calibri"/>
                <w:b w:val="1"/>
                <w:bCs w:val="1"/>
                <w:noProof w:val="0"/>
                <w:sz w:val="26"/>
                <w:szCs w:val="26"/>
                <w:lang w:val="en-US"/>
              </w:rPr>
              <w:t xml:space="preserve"> </w:t>
            </w:r>
            <w:proofErr w:type="spellStart"/>
            <w:r w:rsidRPr="60BE898B" w:rsidR="60BE898B">
              <w:rPr>
                <w:rFonts w:ascii="Calibri" w:hAnsi="Calibri" w:eastAsia="Calibri" w:cs="Calibri"/>
                <w:b w:val="1"/>
                <w:bCs w:val="1"/>
                <w:noProof w:val="0"/>
                <w:sz w:val="26"/>
                <w:szCs w:val="26"/>
                <w:lang w:val="en-US"/>
              </w:rPr>
              <w:t>C.Patterns</w:t>
            </w:r>
            <w:proofErr w:type="spellEnd"/>
            <w:r w:rsidRPr="60BE898B" w:rsidR="60BE898B">
              <w:rPr>
                <w:rFonts w:ascii="Calibri" w:hAnsi="Calibri" w:eastAsia="Calibri" w:cs="Calibri"/>
                <w:b w:val="1"/>
                <w:bCs w:val="1"/>
                <w:noProof w:val="0"/>
                <w:sz w:val="26"/>
                <w:szCs w:val="26"/>
                <w:lang w:val="en-US"/>
              </w:rPr>
              <w:t xml:space="preserve"> </w:t>
            </w:r>
          </w:p>
          <w:p w:rsidR="60BE898B" w:rsidP="60BE898B" w:rsidRDefault="60BE898B" w14:paraId="777C66E7" w14:textId="533296E0">
            <w:pPr>
              <w:pStyle w:val="Normal"/>
              <w:spacing w:line="259" w:lineRule="auto"/>
            </w:pPr>
            <w:r w:rsidRPr="60BE898B" w:rsidR="60BE898B">
              <w:rPr>
                <w:rFonts w:ascii="Calibri" w:hAnsi="Calibri" w:eastAsia="Calibri" w:cs="Calibri"/>
                <w:noProof w:val="0"/>
                <w:sz w:val="24"/>
                <w:szCs w:val="24"/>
                <w:lang w:val="en-US"/>
              </w:rPr>
              <w:t>1.Matches</w:t>
            </w:r>
            <w:r w:rsidRPr="60BE898B" w:rsidR="60BE898B">
              <w:rPr>
                <w:rFonts w:ascii="Calibri" w:hAnsi="Calibri" w:eastAsia="Calibri" w:cs="Calibri"/>
                <w:noProof w:val="0"/>
                <w:sz w:val="24"/>
                <w:szCs w:val="24"/>
                <w:lang w:val="en-US"/>
              </w:rPr>
              <w:t xml:space="preserve"> objects that have a similar attribute. (</w:t>
            </w:r>
            <w:proofErr w:type="gramStart"/>
            <w:r w:rsidRPr="60BE898B" w:rsidR="60BE898B">
              <w:rPr>
                <w:rFonts w:ascii="Calibri" w:hAnsi="Calibri" w:eastAsia="Calibri" w:cs="Calibri"/>
                <w:noProof w:val="0"/>
                <w:sz w:val="24"/>
                <w:szCs w:val="24"/>
                <w:lang w:val="en-US"/>
              </w:rPr>
              <w:t>size</w:t>
            </w:r>
            <w:proofErr w:type="gramEnd"/>
            <w:r w:rsidRPr="60BE898B" w:rsidR="60BE898B">
              <w:rPr>
                <w:rFonts w:ascii="Calibri" w:hAnsi="Calibri" w:eastAsia="Calibri" w:cs="Calibri"/>
                <w:noProof w:val="0"/>
                <w:sz w:val="24"/>
                <w:szCs w:val="24"/>
                <w:lang w:val="en-US"/>
              </w:rPr>
              <w:t>, shape, color etc.)</w:t>
            </w:r>
          </w:p>
          <w:p w:rsidR="670A667B" w:rsidP="670A667B" w:rsidRDefault="670A667B" w14:paraId="7E1EDB39" w14:textId="14C6582D">
            <w:pPr>
              <w:spacing w:line="259" w:lineRule="auto"/>
              <w:rPr>
                <w:rFonts w:ascii="Calibri" w:hAnsi="Calibri" w:eastAsia="Calibri" w:cs="Calibri"/>
                <w:b w:val="0"/>
                <w:bCs w:val="0"/>
                <w:i w:val="0"/>
                <w:iCs w:val="0"/>
                <w:sz w:val="28"/>
                <w:szCs w:val="28"/>
              </w:rPr>
            </w:pPr>
          </w:p>
          <w:p w:rsidR="670A667B" w:rsidP="670A667B" w:rsidRDefault="670A667B" w14:paraId="5728E9D3" w14:textId="0B6E0853">
            <w:pPr>
              <w:spacing w:line="259" w:lineRule="auto"/>
              <w:rPr>
                <w:rFonts w:ascii="Calibri" w:hAnsi="Calibri" w:eastAsia="Calibri" w:cs="Calibri"/>
                <w:b w:val="0"/>
                <w:bCs w:val="0"/>
                <w:i w:val="0"/>
                <w:iCs w:val="0"/>
                <w:sz w:val="28"/>
                <w:szCs w:val="28"/>
              </w:rPr>
            </w:pPr>
          </w:p>
          <w:p w:rsidR="670A667B" w:rsidP="670A667B" w:rsidRDefault="670A667B" w14:paraId="0EA8D59A" w14:textId="4E3A7A2E">
            <w:pPr>
              <w:spacing w:line="259" w:lineRule="auto"/>
              <w:rPr>
                <w:rFonts w:ascii="Calibri" w:hAnsi="Calibri" w:eastAsia="Calibri" w:cs="Calibri"/>
                <w:b w:val="0"/>
                <w:bCs w:val="0"/>
                <w:i w:val="0"/>
                <w:iCs w:val="0"/>
                <w:sz w:val="28"/>
                <w:szCs w:val="28"/>
              </w:rPr>
            </w:pPr>
          </w:p>
          <w:p w:rsidR="670A667B" w:rsidP="670A667B" w:rsidRDefault="670A667B" w14:paraId="56763D18" w14:textId="138AFC02">
            <w:pPr>
              <w:spacing w:line="259" w:lineRule="auto"/>
              <w:rPr>
                <w:rFonts w:ascii="Calibri" w:hAnsi="Calibri" w:eastAsia="Calibri" w:cs="Calibri"/>
                <w:b w:val="0"/>
                <w:bCs w:val="0"/>
                <w:i w:val="0"/>
                <w:iCs w:val="0"/>
                <w:sz w:val="28"/>
                <w:szCs w:val="28"/>
                <w:lang w:val="en-US"/>
              </w:rPr>
            </w:pPr>
          </w:p>
          <w:p w:rsidR="670A667B" w:rsidP="60BE898B" w:rsidRDefault="670A667B" w14:paraId="0531BB16" w14:textId="00C4C5AF">
            <w:pPr>
              <w:pStyle w:val="Normal"/>
              <w:spacing w:line="259" w:lineRule="auto"/>
              <w:rPr>
                <w:rFonts w:ascii="Calibri" w:hAnsi="Calibri" w:eastAsia="Calibri" w:cs="Calibri"/>
                <w:b w:val="0"/>
                <w:bCs w:val="0"/>
                <w:i w:val="0"/>
                <w:iCs w:val="0"/>
                <w:sz w:val="28"/>
                <w:szCs w:val="28"/>
                <w:lang w:val="en-US"/>
              </w:rPr>
            </w:pPr>
          </w:p>
        </w:tc>
        <w:tc>
          <w:tcPr>
            <w:tcW w:w="4320" w:type="dxa"/>
            <w:shd w:val="clear" w:color="auto" w:fill="A8D08D" w:themeFill="accent6" w:themeFillTint="99"/>
            <w:tcMar/>
            <w:vAlign w:val="top"/>
          </w:tcPr>
          <w:p w:rsidR="670A667B" w:rsidP="670A667B" w:rsidRDefault="670A667B" w14:paraId="33EC3788" w14:textId="3018058A">
            <w:pPr>
              <w:spacing w:line="259" w:lineRule="auto"/>
              <w:rPr>
                <w:rFonts w:ascii="Calibri" w:hAnsi="Calibri" w:eastAsia="Calibri" w:cs="Calibri"/>
                <w:b w:val="0"/>
                <w:bCs w:val="0"/>
                <w:i w:val="0"/>
                <w:iCs w:val="0"/>
                <w:sz w:val="24"/>
                <w:szCs w:val="24"/>
              </w:rPr>
            </w:pPr>
          </w:p>
          <w:p w:rsidR="670A667B" w:rsidP="60BE898B" w:rsidRDefault="670A667B" w14:paraId="6168913A" w14:textId="27711D40">
            <w:pPr>
              <w:spacing w:line="259" w:lineRule="auto"/>
              <w:rPr>
                <w:rFonts w:ascii="Calibri" w:hAnsi="Calibri" w:eastAsia="Calibri" w:cs="Calibri"/>
                <w:b w:val="0"/>
                <w:bCs w:val="0"/>
                <w:i w:val="0"/>
                <w:iCs w:val="0"/>
                <w:sz w:val="24"/>
                <w:szCs w:val="24"/>
                <w:lang w:val="en-US"/>
              </w:rPr>
            </w:pPr>
            <w:r w:rsidRPr="60BE898B" w:rsidR="60BE898B">
              <w:rPr>
                <w:rFonts w:ascii="Calibri" w:hAnsi="Calibri" w:eastAsia="Calibri" w:cs="Calibri"/>
                <w:b w:val="0"/>
                <w:bCs w:val="0"/>
                <w:i w:val="0"/>
                <w:iCs w:val="0"/>
                <w:sz w:val="24"/>
                <w:szCs w:val="24"/>
                <w:lang w:val="en-US"/>
              </w:rPr>
              <w:t xml:space="preserve"> “Up the stairs and down the slide” </w:t>
            </w:r>
          </w:p>
          <w:p w:rsidR="670A667B" w:rsidP="60BE898B" w:rsidRDefault="670A667B" w14:paraId="182458B5" w14:textId="6005EB70">
            <w:pPr>
              <w:pStyle w:val="Normal"/>
              <w:spacing w:line="259" w:lineRule="auto"/>
              <w:rPr>
                <w:rFonts w:ascii="Calibri" w:hAnsi="Calibri" w:eastAsia="Calibri" w:cs="Calibri"/>
                <w:b w:val="0"/>
                <w:bCs w:val="0"/>
                <w:i w:val="0"/>
                <w:iCs w:val="0"/>
                <w:sz w:val="24"/>
                <w:szCs w:val="24"/>
                <w:lang w:val="en-US"/>
              </w:rPr>
            </w:pPr>
            <w:r w:rsidRPr="60BE898B" w:rsidR="60BE898B">
              <w:rPr>
                <w:rFonts w:ascii="Calibri" w:hAnsi="Calibri" w:eastAsia="Calibri" w:cs="Calibri"/>
                <w:b w:val="0"/>
                <w:bCs w:val="0"/>
                <w:i w:val="0"/>
                <w:iCs w:val="0"/>
                <w:sz w:val="24"/>
                <w:szCs w:val="24"/>
                <w:lang w:val="en-US"/>
              </w:rPr>
              <w:t xml:space="preserve">Practicing our coordination on the jungle gym this week. </w:t>
            </w:r>
            <w:proofErr w:type="spellStart"/>
            <w:r w:rsidRPr="60BE898B" w:rsidR="60BE898B">
              <w:rPr>
                <w:rFonts w:ascii="Calibri" w:hAnsi="Calibri" w:eastAsia="Calibri" w:cs="Calibri"/>
                <w:b w:val="0"/>
                <w:bCs w:val="0"/>
                <w:i w:val="0"/>
                <w:iCs w:val="0"/>
                <w:sz w:val="24"/>
                <w:szCs w:val="24"/>
                <w:lang w:val="en-US"/>
              </w:rPr>
              <w:t>Whee</w:t>
            </w:r>
            <w:proofErr w:type="spellEnd"/>
            <w:r w:rsidRPr="60BE898B" w:rsidR="60BE898B">
              <w:rPr>
                <w:rFonts w:ascii="Calibri" w:hAnsi="Calibri" w:eastAsia="Calibri" w:cs="Calibri"/>
                <w:b w:val="0"/>
                <w:bCs w:val="0"/>
                <w:i w:val="0"/>
                <w:iCs w:val="0"/>
                <w:sz w:val="24"/>
                <w:szCs w:val="24"/>
                <w:lang w:val="en-US"/>
              </w:rPr>
              <w:t xml:space="preserve">! </w:t>
            </w:r>
          </w:p>
          <w:p w:rsidR="670A667B" w:rsidP="60BE898B" w:rsidRDefault="670A667B" w14:paraId="6CA06F25" w14:textId="60D676AD">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77BC4178" w14:textId="2B427076">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06FA519C" w14:textId="1DE361E5">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77B2A4B9" w14:textId="0324801B">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4D2C579E" w14:textId="6128D247">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046A0729" w14:textId="70488D58">
            <w:pPr>
              <w:pStyle w:val="Normal"/>
              <w:spacing w:line="259" w:lineRule="auto"/>
              <w:rPr>
                <w:rFonts w:ascii="Calibri" w:hAnsi="Calibri" w:eastAsia="Calibri" w:cs="Calibri"/>
                <w:b w:val="0"/>
                <w:bCs w:val="0"/>
                <w:i w:val="0"/>
                <w:iCs w:val="0"/>
                <w:sz w:val="24"/>
                <w:szCs w:val="24"/>
                <w:lang w:val="en-US"/>
              </w:rPr>
            </w:pPr>
          </w:p>
          <w:p w:rsidR="6620D450" w:rsidP="6620D450" w:rsidRDefault="6620D450" w14:paraId="3A2A9212" w14:textId="4D0093CD">
            <w:pPr>
              <w:pStyle w:val="Normal"/>
              <w:spacing w:line="259" w:lineRule="auto"/>
              <w:rPr>
                <w:rFonts w:ascii="Calibri" w:hAnsi="Calibri" w:eastAsia="Calibri" w:cs="Calibri"/>
                <w:b w:val="0"/>
                <w:bCs w:val="0"/>
                <w:i w:val="0"/>
                <w:iCs w:val="0"/>
                <w:sz w:val="24"/>
                <w:szCs w:val="24"/>
                <w:lang w:val="en-US"/>
              </w:rPr>
            </w:pPr>
          </w:p>
          <w:p w:rsidR="670A667B" w:rsidP="6620D450" w:rsidRDefault="670A667B" w14:paraId="7CA9AE5D" w14:textId="5BAC72D1">
            <w:pPr>
              <w:pStyle w:val="Normal"/>
              <w:spacing w:line="259" w:lineRule="auto"/>
              <w:rPr>
                <w:rFonts w:ascii="Calibri" w:hAnsi="Calibri" w:eastAsia="Calibri" w:cs="Calibri"/>
                <w:b w:val="0"/>
                <w:bCs w:val="0"/>
                <w:i w:val="0"/>
                <w:iCs w:val="0"/>
                <w:sz w:val="24"/>
                <w:szCs w:val="24"/>
                <w:lang w:val="en-US"/>
              </w:rPr>
            </w:pPr>
            <w:r w:rsidRPr="6620D450" w:rsidR="6620D450">
              <w:rPr>
                <w:rFonts w:ascii="Calibri" w:hAnsi="Calibri" w:eastAsia="Calibri" w:cs="Calibri"/>
                <w:b w:val="0"/>
                <w:bCs w:val="0"/>
                <w:i w:val="0"/>
                <w:iCs w:val="0"/>
                <w:sz w:val="24"/>
                <w:szCs w:val="24"/>
                <w:lang w:val="en-US"/>
              </w:rPr>
              <w:t xml:space="preserve">We will be exploring pumpkins of different sizes so the kids can sort them. Leaves sorting! Both inside and outside. Children can explore their outside learning environment, while exploring the differences and similarities of leaves. (Size, shape, color, etc.) </w:t>
            </w:r>
          </w:p>
        </w:tc>
        <w:tc>
          <w:tcPr>
            <w:tcW w:w="4320" w:type="dxa"/>
            <w:shd w:val="clear" w:color="auto" w:fill="FFD966" w:themeFill="accent4" w:themeFillTint="99"/>
            <w:tcMar/>
            <w:vAlign w:val="top"/>
          </w:tcPr>
          <w:p w:rsidR="670A667B" w:rsidP="670A667B" w:rsidRDefault="670A667B" w14:paraId="509745D7" w14:textId="1162161B">
            <w:pPr>
              <w:spacing w:line="259" w:lineRule="auto"/>
              <w:rPr>
                <w:rFonts w:ascii="Calibri" w:hAnsi="Calibri" w:eastAsia="Calibri" w:cs="Calibri"/>
                <w:b w:val="0"/>
                <w:bCs w:val="0"/>
                <w:i w:val="0"/>
                <w:iCs w:val="0"/>
                <w:sz w:val="24"/>
                <w:szCs w:val="24"/>
              </w:rPr>
            </w:pPr>
          </w:p>
          <w:p w:rsidR="670A667B" w:rsidP="60BE898B" w:rsidRDefault="670A667B" w14:paraId="3F45DB55" w14:textId="11426D43">
            <w:pPr>
              <w:spacing w:line="259" w:lineRule="auto"/>
              <w:rPr>
                <w:rFonts w:ascii="Calibri" w:hAnsi="Calibri" w:eastAsia="Calibri" w:cs="Calibri"/>
                <w:b w:val="0"/>
                <w:bCs w:val="0"/>
                <w:i w:val="0"/>
                <w:iCs w:val="0"/>
                <w:sz w:val="24"/>
                <w:szCs w:val="24"/>
                <w:lang w:val="en-US"/>
              </w:rPr>
            </w:pPr>
            <w:r w:rsidRPr="60BE898B" w:rsidR="60BE898B">
              <w:rPr>
                <w:rFonts w:ascii="Calibri" w:hAnsi="Calibri" w:eastAsia="Calibri" w:cs="Calibri"/>
                <w:b w:val="0"/>
                <w:bCs w:val="0"/>
                <w:i w:val="0"/>
                <w:iCs w:val="0"/>
                <w:sz w:val="24"/>
                <w:szCs w:val="24"/>
                <w:lang w:val="en-US"/>
              </w:rPr>
              <w:t xml:space="preserve">Enjoy an outing together somewhere, where your child can safely walk up and down stairs with you. Getting up the stairs will be the easy part. Going down is always a bit </w:t>
            </w:r>
            <w:proofErr w:type="gramStart"/>
            <w:r w:rsidRPr="60BE898B" w:rsidR="60BE898B">
              <w:rPr>
                <w:rFonts w:ascii="Calibri" w:hAnsi="Calibri" w:eastAsia="Calibri" w:cs="Calibri"/>
                <w:b w:val="0"/>
                <w:bCs w:val="0"/>
                <w:i w:val="0"/>
                <w:iCs w:val="0"/>
                <w:sz w:val="24"/>
                <w:szCs w:val="24"/>
                <w:lang w:val="en-US"/>
              </w:rPr>
              <w:t>more tricky</w:t>
            </w:r>
            <w:proofErr w:type="gramEnd"/>
            <w:r w:rsidRPr="60BE898B" w:rsidR="60BE898B">
              <w:rPr>
                <w:rFonts w:ascii="Calibri" w:hAnsi="Calibri" w:eastAsia="Calibri" w:cs="Calibri"/>
                <w:b w:val="0"/>
                <w:bCs w:val="0"/>
                <w:i w:val="0"/>
                <w:iCs w:val="0"/>
                <w:sz w:val="24"/>
                <w:szCs w:val="24"/>
                <w:lang w:val="en-US"/>
              </w:rPr>
              <w:t xml:space="preserve"> at this age </w:t>
            </w:r>
            <w:r w:rsidRPr="60BE898B" w:rsidR="60BE898B">
              <w:rPr>
                <w:rFonts w:ascii="Segoe UI Emoji" w:hAnsi="Segoe UI Emoji" w:eastAsia="Segoe UI Emoji" w:cs="Segoe UI Emoji"/>
                <w:b w:val="0"/>
                <w:bCs w:val="0"/>
                <w:i w:val="0"/>
                <w:iCs w:val="0"/>
                <w:sz w:val="24"/>
                <w:szCs w:val="24"/>
                <w:lang w:val="en-US"/>
              </w:rPr>
              <w:t>😉</w:t>
            </w:r>
            <w:r w:rsidRPr="60BE898B" w:rsidR="60BE898B">
              <w:rPr>
                <w:rFonts w:ascii="Calibri" w:hAnsi="Calibri" w:eastAsia="Calibri" w:cs="Calibri"/>
                <w:b w:val="0"/>
                <w:bCs w:val="0"/>
                <w:i w:val="0"/>
                <w:iCs w:val="0"/>
                <w:sz w:val="24"/>
                <w:szCs w:val="24"/>
                <w:lang w:val="en-US"/>
              </w:rPr>
              <w:t xml:space="preserve">  </w:t>
            </w:r>
          </w:p>
          <w:p w:rsidR="670A667B" w:rsidP="60BE898B" w:rsidRDefault="670A667B" w14:paraId="2503515D" w14:textId="08534352">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0FF39858" w14:textId="26EA0C0C">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4BB97E13" w14:textId="04C93EB9">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08BFAE33" w14:textId="29D14790">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7298BDFD" w14:textId="620C0CDB">
            <w:pPr>
              <w:pStyle w:val="Normal"/>
              <w:spacing w:line="259" w:lineRule="auto"/>
              <w:rPr>
                <w:rFonts w:ascii="Calibri" w:hAnsi="Calibri" w:eastAsia="Calibri" w:cs="Calibri"/>
                <w:b w:val="0"/>
                <w:bCs w:val="0"/>
                <w:i w:val="0"/>
                <w:iCs w:val="0"/>
                <w:sz w:val="24"/>
                <w:szCs w:val="24"/>
                <w:lang w:val="en-US"/>
              </w:rPr>
            </w:pPr>
          </w:p>
          <w:p w:rsidR="670A667B" w:rsidP="60BE898B" w:rsidRDefault="670A667B" w14:paraId="67CEB4FB" w14:textId="51DE350D">
            <w:pPr>
              <w:pStyle w:val="Normal"/>
              <w:spacing w:line="259" w:lineRule="auto"/>
              <w:rPr>
                <w:rFonts w:ascii="Calibri" w:hAnsi="Calibri" w:eastAsia="Calibri" w:cs="Calibri"/>
                <w:b w:val="0"/>
                <w:bCs w:val="0"/>
                <w:i w:val="0"/>
                <w:iCs w:val="0"/>
                <w:sz w:val="24"/>
                <w:szCs w:val="24"/>
                <w:lang w:val="en-US"/>
              </w:rPr>
            </w:pPr>
          </w:p>
          <w:p w:rsidR="670A667B" w:rsidP="6620D450" w:rsidRDefault="670A667B" w14:paraId="30945B4A" w14:textId="1465E934">
            <w:pPr>
              <w:pStyle w:val="Normal"/>
              <w:spacing w:line="259" w:lineRule="auto"/>
              <w:rPr>
                <w:rFonts w:ascii="Calibri" w:hAnsi="Calibri" w:eastAsia="Calibri" w:cs="Calibri"/>
                <w:b w:val="0"/>
                <w:bCs w:val="0"/>
                <w:i w:val="0"/>
                <w:iCs w:val="0"/>
                <w:sz w:val="24"/>
                <w:szCs w:val="24"/>
                <w:lang w:val="en-US"/>
              </w:rPr>
            </w:pPr>
            <w:r w:rsidRPr="6620D450" w:rsidR="6620D450">
              <w:rPr>
                <w:rFonts w:ascii="Calibri" w:hAnsi="Calibri" w:eastAsia="Calibri" w:cs="Calibri"/>
                <w:b w:val="0"/>
                <w:bCs w:val="0"/>
                <w:i w:val="0"/>
                <w:iCs w:val="0"/>
                <w:sz w:val="24"/>
                <w:szCs w:val="24"/>
                <w:lang w:val="en-US"/>
              </w:rPr>
              <w:t xml:space="preserve">During a grocery trip, explore the pumpkins and squash and discuss with your child how they are alike or </w:t>
            </w:r>
            <w:r w:rsidRPr="6620D450" w:rsidR="6620D450">
              <w:rPr>
                <w:rFonts w:ascii="Calibri" w:hAnsi="Calibri" w:eastAsia="Calibri" w:cs="Calibri"/>
                <w:b w:val="0"/>
                <w:bCs w:val="0"/>
                <w:i w:val="0"/>
                <w:iCs w:val="0"/>
                <w:sz w:val="24"/>
                <w:szCs w:val="24"/>
                <w:lang w:val="en-US"/>
              </w:rPr>
              <w:t>different</w:t>
            </w:r>
            <w:r w:rsidRPr="6620D450" w:rsidR="6620D450">
              <w:rPr>
                <w:rFonts w:ascii="Calibri" w:hAnsi="Calibri" w:eastAsia="Calibri" w:cs="Calibri"/>
                <w:b w:val="0"/>
                <w:bCs w:val="0"/>
                <w:i w:val="0"/>
                <w:iCs w:val="0"/>
                <w:sz w:val="24"/>
                <w:szCs w:val="24"/>
                <w:lang w:val="en-US"/>
              </w:rPr>
              <w:t xml:space="preserve">. </w:t>
            </w:r>
          </w:p>
        </w:tc>
      </w:tr>
    </w:tbl>
    <w:p xmlns:wp14="http://schemas.microsoft.com/office/word/2010/wordml" w:rsidP="670A667B" w14:paraId="0F555034" wp14:textId="562A61A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670A667B" w14:paraId="2C078E63" wp14:textId="588857CD">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ED0A3"/>
    <w:rsid w:val="60BE898B"/>
    <w:rsid w:val="6620D450"/>
    <w:rsid w:val="670A667B"/>
    <w:rsid w:val="674ED0A3"/>
    <w:rsid w:val="730AD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DB02"/>
  <w15:chartTrackingRefBased/>
  <w15:docId w15:val="{081F42A0-EA2E-49B6-AE88-ECB6CD87A3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2021-09-07T15:13:08.9936756Z</dcterms:created>
  <dcterms:modified xsi:type="dcterms:W3CDTF">2021-09-19T13:47:18.4686394Z</dcterms:modified>
  <dc:creator>Tiffany Callow</dc:creator>
  <lastModifiedBy>Tiffany Callow</lastModifiedBy>
</coreProperties>
</file>