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5845"/>
        <w:gridCol w:w="4410"/>
        <w:gridCol w:w="4135"/>
      </w:tblGrid>
      <w:tr w:rsidR="008D7817" w14:paraId="5EE5A16A" w14:textId="77777777" w:rsidTr="002B73A1">
        <w:tc>
          <w:tcPr>
            <w:tcW w:w="5845" w:type="dxa"/>
          </w:tcPr>
          <w:p w14:paraId="35CB104C" w14:textId="77777777" w:rsidR="008D7817" w:rsidRPr="00715758" w:rsidRDefault="008D7817" w:rsidP="008D7817">
            <w:pPr>
              <w:jc w:val="center"/>
              <w:rPr>
                <w:b/>
                <w:bCs/>
                <w:sz w:val="36"/>
                <w:szCs w:val="36"/>
              </w:rPr>
            </w:pPr>
            <w:r w:rsidRPr="00715758">
              <w:rPr>
                <w:b/>
                <w:bCs/>
                <w:sz w:val="36"/>
                <w:szCs w:val="36"/>
              </w:rPr>
              <w:t>Standards</w:t>
            </w:r>
          </w:p>
        </w:tc>
        <w:tc>
          <w:tcPr>
            <w:tcW w:w="4410" w:type="dxa"/>
          </w:tcPr>
          <w:p w14:paraId="4A3D0EA6" w14:textId="77777777" w:rsidR="008D7817" w:rsidRPr="00715758" w:rsidRDefault="008D7817" w:rsidP="008D7817">
            <w:pPr>
              <w:jc w:val="center"/>
              <w:rPr>
                <w:b/>
                <w:bCs/>
                <w:sz w:val="36"/>
                <w:szCs w:val="36"/>
              </w:rPr>
            </w:pPr>
            <w:r w:rsidRPr="00715758">
              <w:rPr>
                <w:b/>
                <w:bCs/>
                <w:sz w:val="36"/>
                <w:szCs w:val="36"/>
              </w:rPr>
              <w:t>Activity</w:t>
            </w:r>
          </w:p>
        </w:tc>
        <w:tc>
          <w:tcPr>
            <w:tcW w:w="4135" w:type="dxa"/>
          </w:tcPr>
          <w:p w14:paraId="2367C462" w14:textId="77777777" w:rsidR="008D7817" w:rsidRPr="00715758" w:rsidRDefault="008D7817" w:rsidP="008D7817">
            <w:pPr>
              <w:jc w:val="center"/>
              <w:rPr>
                <w:b/>
                <w:bCs/>
                <w:sz w:val="36"/>
                <w:szCs w:val="36"/>
              </w:rPr>
            </w:pPr>
            <w:r w:rsidRPr="00715758">
              <w:rPr>
                <w:b/>
                <w:bCs/>
                <w:sz w:val="36"/>
                <w:szCs w:val="36"/>
              </w:rPr>
              <w:t>Home Extension</w:t>
            </w:r>
          </w:p>
        </w:tc>
      </w:tr>
      <w:tr w:rsidR="008D7817" w14:paraId="58C438E3" w14:textId="77777777" w:rsidTr="002B73A1">
        <w:tc>
          <w:tcPr>
            <w:tcW w:w="5845" w:type="dxa"/>
          </w:tcPr>
          <w:p w14:paraId="2A6E5A18" w14:textId="77777777" w:rsidR="008D7817" w:rsidRPr="00573F8A" w:rsidRDefault="008D7817" w:rsidP="008D7817">
            <w:pPr>
              <w:rPr>
                <w:color w:val="FF0000"/>
              </w:rPr>
            </w:pPr>
            <w:r w:rsidRPr="00573F8A">
              <w:rPr>
                <w:color w:val="FF0000"/>
              </w:rPr>
              <w:t>IV. Language and Literacy</w:t>
            </w:r>
          </w:p>
          <w:p w14:paraId="6683047D" w14:textId="77777777" w:rsidR="008D7817" w:rsidRDefault="008D7817" w:rsidP="008D7817">
            <w:r>
              <w:t>A. LISTENING AND UNDERSTANDING</w:t>
            </w:r>
          </w:p>
          <w:p w14:paraId="4B500AF9" w14:textId="77777777" w:rsidR="008D7817" w:rsidRDefault="008D7817" w:rsidP="008D7817">
            <w:r>
              <w:t xml:space="preserve">1. </w:t>
            </w:r>
            <w:proofErr w:type="gramStart"/>
            <w:r>
              <w:t>Demonstrates</w:t>
            </w:r>
            <w:proofErr w:type="gramEnd"/>
            <w:r>
              <w:t xml:space="preserve"> understanding when listening</w:t>
            </w:r>
          </w:p>
          <w:p w14:paraId="58C1CAF2" w14:textId="77777777" w:rsidR="008D7817" w:rsidRDefault="008D7817" w:rsidP="008D7817">
            <w:r>
              <w:t>Benchmark a.</w:t>
            </w:r>
          </w:p>
          <w:p w14:paraId="41929E84" w14:textId="4C4273C0" w:rsidR="008D7817" w:rsidRPr="00715758" w:rsidRDefault="008D7817" w:rsidP="002B73A1">
            <w:pPr>
              <w:rPr>
                <w:sz w:val="24"/>
                <w:szCs w:val="24"/>
              </w:rPr>
            </w:pPr>
            <w:r>
              <w:t>Engages in multiple back-and-forth communicative interactions with adults and peers in purposeful and novel situations to reach a goal</w:t>
            </w:r>
          </w:p>
        </w:tc>
        <w:tc>
          <w:tcPr>
            <w:tcW w:w="4410" w:type="dxa"/>
          </w:tcPr>
          <w:p w14:paraId="30D7F570" w14:textId="77777777" w:rsidR="008D7817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What’s That Smell</w:t>
            </w:r>
            <w:proofErr w:type="gramStart"/>
            <w:r>
              <w:rPr>
                <w:sz w:val="24"/>
                <w:szCs w:val="24"/>
              </w:rPr>
              <w:t xml:space="preserve">? </w:t>
            </w:r>
            <w:proofErr w:type="gramEnd"/>
            <w:r>
              <w:rPr>
                <w:sz w:val="24"/>
                <w:szCs w:val="24"/>
              </w:rPr>
              <w:t xml:space="preserve">Game children will </w:t>
            </w:r>
            <w:proofErr w:type="gramStart"/>
            <w:r>
              <w:rPr>
                <w:sz w:val="24"/>
                <w:szCs w:val="24"/>
              </w:rPr>
              <w:t>identify</w:t>
            </w:r>
            <w:proofErr w:type="gramEnd"/>
            <w:r>
              <w:rPr>
                <w:sz w:val="24"/>
                <w:szCs w:val="24"/>
              </w:rPr>
              <w:t xml:space="preserve"> different spices, herbs, fruits and vegetables through smell.</w:t>
            </w:r>
          </w:p>
          <w:p w14:paraId="67EF881A" w14:textId="77777777" w:rsidR="008D7817" w:rsidRPr="00715758" w:rsidRDefault="008D7817" w:rsidP="008D7817">
            <w:pPr>
              <w:rPr>
                <w:sz w:val="24"/>
                <w:szCs w:val="24"/>
              </w:rPr>
            </w:pPr>
          </w:p>
        </w:tc>
        <w:tc>
          <w:tcPr>
            <w:tcW w:w="4135" w:type="dxa"/>
          </w:tcPr>
          <w:p w14:paraId="6B45330C" w14:textId="77777777" w:rsidR="008D7817" w:rsidRPr="00715758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Explore your kitchen spice cabinet with your children.  Let them help you make a dish using some of their favorites that they smell</w:t>
            </w:r>
            <w:proofErr w:type="gramStart"/>
            <w:r>
              <w:rPr>
                <w:sz w:val="24"/>
                <w:szCs w:val="24"/>
              </w:rPr>
              <w:t xml:space="preserve">. </w:t>
            </w:r>
            <w:proofErr w:type="gramEnd"/>
          </w:p>
        </w:tc>
      </w:tr>
      <w:tr w:rsidR="008D7817" w14:paraId="12EB4245" w14:textId="77777777" w:rsidTr="002B73A1">
        <w:tc>
          <w:tcPr>
            <w:tcW w:w="5845" w:type="dxa"/>
          </w:tcPr>
          <w:p w14:paraId="7AC73B19" w14:textId="77777777" w:rsidR="008D7817" w:rsidRPr="00573F8A" w:rsidRDefault="008D7817" w:rsidP="008D7817">
            <w:pPr>
              <w:rPr>
                <w:color w:val="FF0000"/>
              </w:rPr>
            </w:pPr>
            <w:r w:rsidRPr="00573F8A">
              <w:rPr>
                <w:color w:val="FF0000"/>
              </w:rPr>
              <w:t>VIII. Creative Expression through the Arts</w:t>
            </w:r>
          </w:p>
          <w:p w14:paraId="483317BB" w14:textId="77777777" w:rsidR="008D7817" w:rsidRDefault="008D7817" w:rsidP="008D7817">
            <w:r>
              <w:t>A. SENSORY ART EXPERIENCE</w:t>
            </w:r>
          </w:p>
          <w:p w14:paraId="6B223F44" w14:textId="77777777" w:rsidR="008D7817" w:rsidRDefault="008D7817" w:rsidP="008D7817">
            <w:r>
              <w:t>1. Uses imagination and creativity to express self with intention using a variety of open-ended, process-</w:t>
            </w:r>
            <w:proofErr w:type="gramStart"/>
            <w:r>
              <w:t>oriented</w:t>
            </w:r>
            <w:proofErr w:type="gramEnd"/>
            <w:r>
              <w:t xml:space="preserve"> and diverse art materials</w:t>
            </w:r>
          </w:p>
          <w:p w14:paraId="1BE207D8" w14:textId="77777777" w:rsidR="008D7817" w:rsidRPr="00715758" w:rsidRDefault="008D7817" w:rsidP="008D7817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4953B1ED" w14:textId="77777777" w:rsidR="008D7817" w:rsidRPr="00715758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Scented paint pictures.  Children will help decide which scent goes with each color then creative their own artwork with the scented paint!</w:t>
            </w:r>
          </w:p>
        </w:tc>
        <w:tc>
          <w:tcPr>
            <w:tcW w:w="4135" w:type="dxa"/>
          </w:tcPr>
          <w:p w14:paraId="2ADD9D60" w14:textId="77777777" w:rsidR="008D7817" w:rsidRPr="00715758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about a scented bath?  There are fun scented bath products for children including Lavender which is </w:t>
            </w:r>
            <w:proofErr w:type="spellStart"/>
            <w:r>
              <w:rPr>
                <w:sz w:val="24"/>
                <w:szCs w:val="24"/>
              </w:rPr>
              <w:t>know</w:t>
            </w:r>
            <w:proofErr w:type="spellEnd"/>
            <w:r>
              <w:rPr>
                <w:sz w:val="24"/>
                <w:szCs w:val="24"/>
              </w:rPr>
              <w:t xml:space="preserve"> for </w:t>
            </w:r>
            <w:proofErr w:type="spellStart"/>
            <w:proofErr w:type="gramStart"/>
            <w:r>
              <w:rPr>
                <w:sz w:val="24"/>
                <w:szCs w:val="24"/>
              </w:rPr>
              <w:t>it’s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calming properties.  A great experience right before bedtime!</w:t>
            </w:r>
          </w:p>
        </w:tc>
      </w:tr>
      <w:tr w:rsidR="008D7817" w14:paraId="59873C7B" w14:textId="77777777" w:rsidTr="002B73A1">
        <w:trPr>
          <w:trHeight w:val="3368"/>
        </w:trPr>
        <w:tc>
          <w:tcPr>
            <w:tcW w:w="5845" w:type="dxa"/>
          </w:tcPr>
          <w:p w14:paraId="665A1519" w14:textId="77777777" w:rsidR="008D7817" w:rsidRPr="00573F8A" w:rsidRDefault="008D7817" w:rsidP="008D7817">
            <w:pPr>
              <w:rPr>
                <w:color w:val="FF0000"/>
              </w:rPr>
            </w:pPr>
            <w:r w:rsidRPr="00573F8A">
              <w:rPr>
                <w:color w:val="FF0000"/>
              </w:rPr>
              <w:t>VI. Scientific Expression through Inquiry</w:t>
            </w:r>
          </w:p>
          <w:p w14:paraId="28E85D97" w14:textId="77777777" w:rsidR="008D7817" w:rsidRDefault="008D7817" w:rsidP="008D7817">
            <w:r>
              <w:t>A. SCIENTIFIC INQUIRY THROUGH EXPLORATION AND DISCOVERY</w:t>
            </w:r>
          </w:p>
          <w:p w14:paraId="755B26D8" w14:textId="77777777" w:rsidR="008D7817" w:rsidRDefault="008D7817" w:rsidP="008D7817">
            <w:r>
              <w:t>1. Uses senses to explore and understand their social and physical environment</w:t>
            </w:r>
          </w:p>
          <w:p w14:paraId="44EE2720" w14:textId="77777777" w:rsidR="008D7817" w:rsidRDefault="008D7817" w:rsidP="008D7817">
            <w:r>
              <w:t>Benchmark a.</w:t>
            </w:r>
          </w:p>
          <w:p w14:paraId="7F5FDDCC" w14:textId="77777777" w:rsidR="008D7817" w:rsidRDefault="008D7817" w:rsidP="008D7817">
            <w:r>
              <w:t xml:space="preserve">Begins to </w:t>
            </w:r>
            <w:proofErr w:type="gramStart"/>
            <w:r>
              <w:t>identify</w:t>
            </w:r>
            <w:proofErr w:type="gramEnd"/>
            <w:r>
              <w:t xml:space="preserve"> each of the five senses and how they relate to the sense organs</w:t>
            </w:r>
          </w:p>
          <w:p w14:paraId="1BCCDFE3" w14:textId="77777777" w:rsidR="008D7817" w:rsidRDefault="008D7817" w:rsidP="008D7817">
            <w:r>
              <w:t>C. PHYSICAL SCIENCE</w:t>
            </w:r>
          </w:p>
          <w:p w14:paraId="1DB5B5D9" w14:textId="77777777" w:rsidR="008D7817" w:rsidRDefault="008D7817" w:rsidP="008D7817">
            <w:r>
              <w:t>Benchmark d.</w:t>
            </w:r>
          </w:p>
          <w:p w14:paraId="5F0E0A04" w14:textId="77777777" w:rsidR="008D7817" w:rsidRDefault="008D7817" w:rsidP="008D7817">
            <w:r>
              <w:t xml:space="preserve">Explores and begins to </w:t>
            </w:r>
            <w:proofErr w:type="gramStart"/>
            <w:r>
              <w:t>identify</w:t>
            </w:r>
            <w:proofErr w:type="gramEnd"/>
            <w:r>
              <w:t xml:space="preserve"> physical properties and state of matter of objects or materials (e.g., playing with sand and water, mixing paints, freezing and cooking, sinking/floating objects)</w:t>
            </w:r>
          </w:p>
          <w:p w14:paraId="38A32088" w14:textId="77777777" w:rsidR="008D7817" w:rsidRPr="00715758" w:rsidRDefault="008D7817" w:rsidP="008D7817">
            <w:pPr>
              <w:rPr>
                <w:sz w:val="24"/>
                <w:szCs w:val="24"/>
              </w:rPr>
            </w:pPr>
          </w:p>
        </w:tc>
        <w:tc>
          <w:tcPr>
            <w:tcW w:w="4410" w:type="dxa"/>
          </w:tcPr>
          <w:p w14:paraId="6523DC84" w14:textId="77777777" w:rsidR="008D7817" w:rsidRPr="00715758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Baking Cookies!! The children will mix cookie dough from scratch and bake cookies for their snack.    </w:t>
            </w:r>
          </w:p>
        </w:tc>
        <w:tc>
          <w:tcPr>
            <w:tcW w:w="4135" w:type="dxa"/>
          </w:tcPr>
          <w:p w14:paraId="2BCFAF5D" w14:textId="77777777" w:rsidR="008D7817" w:rsidRPr="00715758" w:rsidRDefault="008D7817" w:rsidP="008D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Follow this simple shortbread recipe to make cookies with your child.  You can use your favorite extract to scent and flavor them</w:t>
            </w:r>
            <w:proofErr w:type="gramStart"/>
            <w:r>
              <w:rPr>
                <w:sz w:val="24"/>
                <w:szCs w:val="24"/>
              </w:rPr>
              <w:t xml:space="preserve">. </w:t>
            </w:r>
            <w:proofErr w:type="gramEnd"/>
          </w:p>
        </w:tc>
      </w:tr>
    </w:tbl>
    <w:p w14:paraId="5A76675E" w14:textId="154FB28E" w:rsidR="00395FA8" w:rsidRPr="00F202D6" w:rsidRDefault="00395FA8" w:rsidP="00934B7A">
      <w:pPr>
        <w:rPr>
          <w:b/>
          <w:bCs/>
          <w:i/>
          <w:iCs/>
          <w:color w:val="FF0000"/>
          <w:sz w:val="32"/>
          <w:szCs w:val="32"/>
        </w:rPr>
      </w:pPr>
      <w:r w:rsidRPr="00F202D6">
        <w:rPr>
          <w:b/>
          <w:bCs/>
          <w:sz w:val="32"/>
          <w:szCs w:val="32"/>
        </w:rPr>
        <w:t>This week we are making cookies</w:t>
      </w:r>
      <w:r w:rsidR="007314F1" w:rsidRPr="00F202D6">
        <w:rPr>
          <w:b/>
          <w:bCs/>
          <w:sz w:val="32"/>
          <w:szCs w:val="32"/>
        </w:rPr>
        <w:t xml:space="preserve">.  </w:t>
      </w:r>
      <w:r w:rsidR="007314F1" w:rsidRPr="00F202D6">
        <w:rPr>
          <w:b/>
          <w:bCs/>
          <w:i/>
          <w:iCs/>
          <w:color w:val="FF0000"/>
          <w:sz w:val="32"/>
          <w:szCs w:val="32"/>
        </w:rPr>
        <w:t xml:space="preserve">Next Week we are </w:t>
      </w:r>
      <w:r w:rsidR="00467DFC" w:rsidRPr="00F202D6">
        <w:rPr>
          <w:b/>
          <w:bCs/>
          <w:i/>
          <w:iCs/>
          <w:color w:val="FF0000"/>
          <w:sz w:val="32"/>
          <w:szCs w:val="32"/>
        </w:rPr>
        <w:t xml:space="preserve">making mini apple pies we need </w:t>
      </w:r>
      <w:r w:rsidR="0066427B" w:rsidRPr="00F202D6">
        <w:rPr>
          <w:b/>
          <w:bCs/>
          <w:i/>
          <w:iCs/>
          <w:color w:val="FF0000"/>
          <w:sz w:val="32"/>
          <w:szCs w:val="32"/>
        </w:rPr>
        <w:t>5 cans of biscuit dough, apple pie filling, vanilla frosting</w:t>
      </w:r>
      <w:r w:rsidR="00F202D6" w:rsidRPr="00F202D6">
        <w:rPr>
          <w:b/>
          <w:bCs/>
          <w:i/>
          <w:iCs/>
          <w:color w:val="FF0000"/>
          <w:sz w:val="32"/>
          <w:szCs w:val="32"/>
        </w:rPr>
        <w:t xml:space="preserve">.  If you </w:t>
      </w:r>
      <w:proofErr w:type="gramStart"/>
      <w:r w:rsidR="00F202D6" w:rsidRPr="00F202D6">
        <w:rPr>
          <w:b/>
          <w:bCs/>
          <w:i/>
          <w:iCs/>
          <w:color w:val="FF0000"/>
          <w:sz w:val="32"/>
          <w:szCs w:val="32"/>
        </w:rPr>
        <w:t>are able to</w:t>
      </w:r>
      <w:proofErr w:type="gramEnd"/>
      <w:r w:rsidR="00F202D6" w:rsidRPr="00F202D6">
        <w:rPr>
          <w:b/>
          <w:bCs/>
          <w:i/>
          <w:iCs/>
          <w:color w:val="FF0000"/>
          <w:sz w:val="32"/>
          <w:szCs w:val="32"/>
        </w:rPr>
        <w:t xml:space="preserve"> donate any of these items by Monday, 11-18-21 please inform the teacher. </w:t>
      </w:r>
    </w:p>
    <w:p w14:paraId="561F1639" w14:textId="0891BFC4" w:rsidR="00934B7A" w:rsidRPr="00F4174C" w:rsidRDefault="00934B7A" w:rsidP="00934B7A">
      <w:pPr>
        <w:rPr>
          <w:sz w:val="32"/>
          <w:szCs w:val="32"/>
        </w:rPr>
      </w:pPr>
      <w:r w:rsidRPr="00F4174C">
        <w:rPr>
          <w:b/>
          <w:bCs/>
          <w:sz w:val="40"/>
          <w:szCs w:val="40"/>
        </w:rPr>
        <w:lastRenderedPageBreak/>
        <w:t>Other News:</w:t>
      </w:r>
      <w:r w:rsidRPr="00F4174C">
        <w:rPr>
          <w:sz w:val="40"/>
          <w:szCs w:val="40"/>
        </w:rPr>
        <w:t xml:space="preserve">  </w:t>
      </w:r>
      <w:r w:rsidRPr="00F4174C">
        <w:rPr>
          <w:sz w:val="32"/>
          <w:szCs w:val="32"/>
        </w:rPr>
        <w:t xml:space="preserve">We will be collecting for our SHARE THE BOUNTY ~ Thanksgiving Dinner food drive for families.  Our Class has </w:t>
      </w:r>
      <w:proofErr w:type="gramStart"/>
      <w:r w:rsidRPr="00F4174C">
        <w:rPr>
          <w:sz w:val="32"/>
          <w:szCs w:val="32"/>
        </w:rPr>
        <w:t>been assigned</w:t>
      </w:r>
      <w:proofErr w:type="gramEnd"/>
      <w:r w:rsidRPr="00F4174C">
        <w:rPr>
          <w:sz w:val="32"/>
          <w:szCs w:val="32"/>
        </w:rPr>
        <w:t xml:space="preserve"> Instant Potatoes and Gravy.  Please have all items delivered to the center by November 19, 2021.</w:t>
      </w:r>
    </w:p>
    <w:p w14:paraId="01A4785B" w14:textId="77777777" w:rsidR="00934B7A" w:rsidRPr="00F4174C" w:rsidRDefault="00934B7A" w:rsidP="00934B7A">
      <w:pPr>
        <w:rPr>
          <w:sz w:val="32"/>
          <w:szCs w:val="32"/>
        </w:rPr>
      </w:pPr>
    </w:p>
    <w:p w14:paraId="1DA9E0E6" w14:textId="77777777" w:rsidR="00934B7A" w:rsidRDefault="00934B7A" w:rsidP="00934B7A">
      <w:pPr>
        <w:rPr>
          <w:sz w:val="32"/>
          <w:szCs w:val="32"/>
        </w:rPr>
      </w:pPr>
      <w:r w:rsidRPr="00F4174C">
        <w:rPr>
          <w:b/>
          <w:bCs/>
          <w:sz w:val="32"/>
          <w:szCs w:val="32"/>
        </w:rPr>
        <w:t>Thanksgiving Luncheon</w:t>
      </w:r>
      <w:r w:rsidRPr="00F4174C">
        <w:rPr>
          <w:sz w:val="32"/>
          <w:szCs w:val="32"/>
        </w:rPr>
        <w:t>:  We are please</w:t>
      </w:r>
      <w:r>
        <w:rPr>
          <w:sz w:val="32"/>
          <w:szCs w:val="32"/>
        </w:rPr>
        <w:t>d</w:t>
      </w:r>
      <w:r w:rsidRPr="00F4174C">
        <w:rPr>
          <w:sz w:val="32"/>
          <w:szCs w:val="32"/>
        </w:rPr>
        <w:t xml:space="preserve"> to announce that we will host our annual Thanksgiving Turkey Potpie Luncheon on November 19, 2021, beginning at 11:00 am.  All </w:t>
      </w:r>
      <w:proofErr w:type="gramStart"/>
      <w:r w:rsidRPr="00F4174C">
        <w:rPr>
          <w:sz w:val="32"/>
          <w:szCs w:val="32"/>
        </w:rPr>
        <w:t>are invited</w:t>
      </w:r>
      <w:proofErr w:type="gramEnd"/>
      <w:r w:rsidRPr="00F4174C">
        <w:rPr>
          <w:sz w:val="32"/>
          <w:szCs w:val="32"/>
        </w:rPr>
        <w:t xml:space="preserve">, please RSVP by November 5, 2021, with how many will be attending.  </w:t>
      </w:r>
    </w:p>
    <w:p w14:paraId="1925A6FC" w14:textId="77777777" w:rsidR="00934B7A" w:rsidRDefault="00934B7A" w:rsidP="00934B7A">
      <w:pPr>
        <w:rPr>
          <w:sz w:val="32"/>
          <w:szCs w:val="32"/>
        </w:rPr>
      </w:pPr>
    </w:p>
    <w:p w14:paraId="1827B066" w14:textId="77777777" w:rsidR="009E4EF8" w:rsidRDefault="009E4EF8"/>
    <w:sectPr w:rsidR="009E4EF8" w:rsidSect="00B020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D57A0" w14:textId="77777777" w:rsidR="00DF1DDA" w:rsidRDefault="00DF1DDA" w:rsidP="00B020B8">
      <w:pPr>
        <w:spacing w:after="0" w:line="240" w:lineRule="auto"/>
      </w:pPr>
      <w:r>
        <w:separator/>
      </w:r>
    </w:p>
  </w:endnote>
  <w:endnote w:type="continuationSeparator" w:id="0">
    <w:p w14:paraId="549D7147" w14:textId="77777777" w:rsidR="00DF1DDA" w:rsidRDefault="00DF1DDA" w:rsidP="00B0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0D2D" w14:textId="77777777" w:rsidR="00B020B8" w:rsidRDefault="00B020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3EA7" w14:textId="77777777" w:rsidR="00B020B8" w:rsidRDefault="00B020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4759" w14:textId="77777777" w:rsidR="00B020B8" w:rsidRDefault="00B020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A3327" w14:textId="77777777" w:rsidR="00DF1DDA" w:rsidRDefault="00DF1DDA" w:rsidP="00B020B8">
      <w:pPr>
        <w:spacing w:after="0" w:line="240" w:lineRule="auto"/>
      </w:pPr>
      <w:r>
        <w:separator/>
      </w:r>
    </w:p>
  </w:footnote>
  <w:footnote w:type="continuationSeparator" w:id="0">
    <w:p w14:paraId="008E740D" w14:textId="77777777" w:rsidR="00DF1DDA" w:rsidRDefault="00DF1DDA" w:rsidP="00B02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71CF1" w14:textId="446BD80B" w:rsidR="00B020B8" w:rsidRDefault="00DF1DDA">
    <w:pPr>
      <w:pStyle w:val="Header"/>
    </w:pPr>
    <w:r>
      <w:rPr>
        <w:noProof/>
      </w:rPr>
      <w:pict w14:anchorId="784BF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487001" o:spid="_x0000_s2050" type="#_x0000_t75" style="position:absolute;margin-left:0;margin-top:0;width:719.9pt;height:539.95pt;z-index:-251657216;mso-position-horizontal:center;mso-position-horizontal-relative:margin;mso-position-vertical:center;mso-position-vertical-relative:margin" o:allowincell="f">
          <v:imagedata r:id="rId1" o:title="the_sweet_smell_of_flowers_by_segimaru-d347ch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047B" w14:textId="60D8096B" w:rsidR="00B020B8" w:rsidRPr="00671941" w:rsidRDefault="00DF1DDA">
    <w:pPr>
      <w:pStyle w:val="Head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w:pict w14:anchorId="238F36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487002" o:spid="_x0000_s2051" type="#_x0000_t75" style="position:absolute;margin-left:0;margin-top:0;width:719.9pt;height:539.95pt;z-index:-251656192;mso-position-horizontal:center;mso-position-horizontal-relative:margin;mso-position-vertical:center;mso-position-vertical-relative:margin" o:allowincell="f">
          <v:imagedata r:id="rId1" o:title="the_sweet_smell_of_flowers_by_segimaru-d347ch0" gain="19661f" blacklevel="22938f"/>
          <w10:wrap anchorx="margin" anchory="margin"/>
        </v:shape>
      </w:pict>
    </w:r>
    <w:r w:rsidR="00A7661B" w:rsidRPr="00671941">
      <w:rPr>
        <w:b/>
        <w:bCs/>
        <w:sz w:val="36"/>
        <w:szCs w:val="36"/>
      </w:rPr>
      <w:t xml:space="preserve">Erica Reynolds &amp; Lucinda O’Quinn       </w:t>
    </w:r>
    <w:r w:rsidR="00671941">
      <w:rPr>
        <w:b/>
        <w:bCs/>
        <w:sz w:val="36"/>
        <w:szCs w:val="36"/>
      </w:rPr>
      <w:t xml:space="preserve">     </w:t>
    </w:r>
    <w:r w:rsidR="00A7661B" w:rsidRPr="00671941">
      <w:rPr>
        <w:b/>
        <w:bCs/>
        <w:sz w:val="36"/>
        <w:szCs w:val="36"/>
      </w:rPr>
      <w:t xml:space="preserve">Senses Unit     </w:t>
    </w:r>
    <w:r w:rsidR="00671941">
      <w:rPr>
        <w:b/>
        <w:bCs/>
        <w:sz w:val="36"/>
        <w:szCs w:val="36"/>
      </w:rPr>
      <w:t xml:space="preserve">                   </w:t>
    </w:r>
    <w:r w:rsidR="00A7661B" w:rsidRPr="00671941">
      <w:rPr>
        <w:b/>
        <w:bCs/>
        <w:sz w:val="36"/>
        <w:szCs w:val="36"/>
      </w:rPr>
      <w:t xml:space="preserve">  November </w:t>
    </w:r>
    <w:r w:rsidR="00046C7D">
      <w:rPr>
        <w:b/>
        <w:bCs/>
        <w:sz w:val="36"/>
        <w:szCs w:val="36"/>
      </w:rPr>
      <w:t>8-</w:t>
    </w:r>
    <w:r w:rsidR="0085394B">
      <w:rPr>
        <w:b/>
        <w:bCs/>
        <w:sz w:val="36"/>
        <w:szCs w:val="36"/>
      </w:rPr>
      <w:t>12</w:t>
    </w:r>
    <w:r w:rsidR="00671941" w:rsidRPr="00671941">
      <w:rPr>
        <w:b/>
        <w:bCs/>
        <w:sz w:val="36"/>
        <w:szCs w:val="36"/>
      </w:rPr>
      <w:t>, 2021</w:t>
    </w:r>
  </w:p>
  <w:p w14:paraId="22114885" w14:textId="0DE61F7D" w:rsidR="00671941" w:rsidRPr="00671941" w:rsidRDefault="00671941">
    <w:pPr>
      <w:pStyle w:val="Header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                                                                 </w:t>
    </w:r>
    <w:r w:rsidRPr="00671941">
      <w:rPr>
        <w:b/>
        <w:bCs/>
        <w:sz w:val="36"/>
        <w:szCs w:val="36"/>
      </w:rPr>
      <w:t xml:space="preserve">WEEKLY PEEK – SMELL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0B522" w14:textId="2A2BF494" w:rsidR="00B020B8" w:rsidRDefault="00DF1DDA">
    <w:pPr>
      <w:pStyle w:val="Header"/>
    </w:pPr>
    <w:r>
      <w:rPr>
        <w:noProof/>
      </w:rPr>
      <w:pict w14:anchorId="7352A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487000" o:spid="_x0000_s2049" type="#_x0000_t75" style="position:absolute;margin-left:0;margin-top:0;width:719.9pt;height:539.95pt;z-index:-251658240;mso-position-horizontal:center;mso-position-horizontal-relative:margin;mso-position-vertical:center;mso-position-vertical-relative:margin" o:allowincell="f">
          <v:imagedata r:id="rId1" o:title="the_sweet_smell_of_flowers_by_segimaru-d347ch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0B8"/>
    <w:rsid w:val="0000070B"/>
    <w:rsid w:val="00046C7D"/>
    <w:rsid w:val="000752F9"/>
    <w:rsid w:val="001A7E85"/>
    <w:rsid w:val="00210433"/>
    <w:rsid w:val="002B73A1"/>
    <w:rsid w:val="002D0660"/>
    <w:rsid w:val="00395FA8"/>
    <w:rsid w:val="00467DFC"/>
    <w:rsid w:val="004B7CE2"/>
    <w:rsid w:val="004C7340"/>
    <w:rsid w:val="004C7EFC"/>
    <w:rsid w:val="00532722"/>
    <w:rsid w:val="00535C8E"/>
    <w:rsid w:val="005A03F2"/>
    <w:rsid w:val="0066427B"/>
    <w:rsid w:val="00671941"/>
    <w:rsid w:val="00715758"/>
    <w:rsid w:val="007314F1"/>
    <w:rsid w:val="0085394B"/>
    <w:rsid w:val="008D7817"/>
    <w:rsid w:val="008E70A8"/>
    <w:rsid w:val="00920B6F"/>
    <w:rsid w:val="00934B7A"/>
    <w:rsid w:val="009E4EF8"/>
    <w:rsid w:val="00A7661B"/>
    <w:rsid w:val="00B020B8"/>
    <w:rsid w:val="00B07D38"/>
    <w:rsid w:val="00B41AE4"/>
    <w:rsid w:val="00C225A9"/>
    <w:rsid w:val="00C25F13"/>
    <w:rsid w:val="00DF1DDA"/>
    <w:rsid w:val="00E1211B"/>
    <w:rsid w:val="00E3295D"/>
    <w:rsid w:val="00F202D6"/>
    <w:rsid w:val="00FD086C"/>
    <w:rsid w:val="00FD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64C5B2"/>
  <w15:chartTrackingRefBased/>
  <w15:docId w15:val="{64203016-926A-4B82-BA5C-C7C55A27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0B8"/>
  </w:style>
  <w:style w:type="paragraph" w:styleId="Footer">
    <w:name w:val="footer"/>
    <w:basedOn w:val="Normal"/>
    <w:link w:val="FooterChar"/>
    <w:uiPriority w:val="99"/>
    <w:unhideWhenUsed/>
    <w:rsid w:val="00B02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0B8"/>
  </w:style>
  <w:style w:type="table" w:styleId="TableGrid">
    <w:name w:val="Table Grid"/>
    <w:basedOn w:val="TableNormal"/>
    <w:uiPriority w:val="39"/>
    <w:rsid w:val="00A76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Sacred Heart Early Childhood Center</dc:creator>
  <cp:keywords/>
  <dc:description/>
  <cp:lastModifiedBy>Sacred Heart Early Childhood Center</cp:lastModifiedBy>
  <cp:revision>35</cp:revision>
  <dcterms:created xsi:type="dcterms:W3CDTF">2021-09-22T13:20:00Z</dcterms:created>
  <dcterms:modified xsi:type="dcterms:W3CDTF">2021-09-22T17:30:00Z</dcterms:modified>
</cp:coreProperties>
</file>