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96"/>
        <w:gridCol w:w="4797"/>
        <w:gridCol w:w="4797"/>
        <w:tblGridChange w:id="0">
          <w:tblGrid>
            <w:gridCol w:w="4796"/>
            <w:gridCol w:w="4797"/>
            <w:gridCol w:w="47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Home Extension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  <w:rtl w:val="0"/>
              </w:rPr>
              <w:t xml:space="preserve">III Social and Emotional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left="0" w:firstLine="0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D. SENSE OF IDENTITY AND BELONGING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222222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5"/>
                <w:szCs w:val="25"/>
                <w:highlight w:val="white"/>
                <w:rtl w:val="0"/>
              </w:rPr>
              <w:t xml:space="preserve">1. Develops sense of identity and belonging through play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color w:val="222222"/>
                <w:sz w:val="25"/>
                <w:szCs w:val="25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5"/>
                <w:szCs w:val="25"/>
                <w:highlight w:val="white"/>
                <w:rtl w:val="0"/>
              </w:rPr>
              <w:t xml:space="preserve">Benchmark a.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color w:val="222222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5"/>
                <w:szCs w:val="25"/>
                <w:highlight w:val="white"/>
                <w:rtl w:val="0"/>
              </w:rPr>
              <w:t xml:space="preserve">Continues to engage in parallel play but also begins to play with other preferred playmates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7"/>
                <w:szCs w:val="27"/>
                <w:rtl w:val="0"/>
              </w:rPr>
              <w:t xml:space="preserve">Daily children will participate in our center time where they will be able to explore a variety of play to discover what works best for them. </w:t>
            </w:r>
          </w:p>
          <w:p w:rsidR="00000000" w:rsidDel="00000000" w:rsidP="00000000" w:rsidRDefault="00000000" w:rsidRPr="00000000" w14:paraId="0000000D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7"/>
                <w:szCs w:val="27"/>
                <w:rtl w:val="0"/>
              </w:rPr>
              <w:t xml:space="preserve">This includes but not limited to: manipulatives, dramatic play, building blocks, sensory play, art, etc.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5"/>
                <w:szCs w:val="25"/>
                <w:rtl w:val="0"/>
              </w:rPr>
              <w:t xml:space="preserve">Play catch with a soft ball, kick the ball and practice balancing.</w:t>
            </w:r>
          </w:p>
          <w:p w:rsidR="00000000" w:rsidDel="00000000" w:rsidP="00000000" w:rsidRDefault="00000000" w:rsidRPr="00000000" w14:paraId="0000000F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5"/>
                <w:szCs w:val="25"/>
                <w:rtl w:val="0"/>
              </w:rPr>
              <w:t xml:space="preserve">Give children many opportunities to practice new skills to help increase their confidence.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  <w:rtl w:val="0"/>
              </w:rPr>
              <w:t xml:space="preserve">IV Language and Literacy 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A. LISTENING AND UNDERSTANDING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2. Increases knowledge through listening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Benchmark a.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Responds to an adult’s simple questions about what is being learned</w:t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5"/>
                <w:szCs w:val="25"/>
                <w:rtl w:val="0"/>
              </w:rPr>
              <w:t xml:space="preserve">Daily children will be asked questions regarding things that happen throughout the day. Such as story time, lunch time, creative play, etc.</w:t>
            </w:r>
          </w:p>
          <w:p w:rsidR="00000000" w:rsidDel="00000000" w:rsidP="00000000" w:rsidRDefault="00000000" w:rsidRPr="00000000" w14:paraId="00000016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5"/>
                <w:szCs w:val="25"/>
                <w:rtl w:val="0"/>
              </w:rPr>
              <w:t xml:space="preserve">As teachers we consistently give a positive response when children attempt to answer a question.</w:t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As you fold or organize clothes after doing the laundry, call the objects the wrong name or color. Call a pair of pants a "dress," or a red shirt "purple." See if your child can catch your mistake! Can he/she tell you the real answer? Then let him/her have a turn.</w:t>
            </w:r>
          </w:p>
          <w:p w:rsidR="00000000" w:rsidDel="00000000" w:rsidP="00000000" w:rsidRDefault="00000000" w:rsidRPr="00000000" w14:paraId="00000018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Read stories to children and ask them questions.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  <w:rtl w:val="0"/>
              </w:rPr>
              <w:t xml:space="preserve">VII Social Studies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G. ECONOMICS AND RESOURCES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color w:val="222222"/>
                <w:sz w:val="25"/>
                <w:szCs w:val="25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5"/>
                <w:szCs w:val="25"/>
                <w:highlight w:val="white"/>
                <w:rtl w:val="0"/>
              </w:rPr>
              <w:t xml:space="preserve">1. Initiates more complex interactions to get wants and needs met</w:t>
            </w:r>
          </w:p>
          <w:p w:rsidR="00000000" w:rsidDel="00000000" w:rsidP="00000000" w:rsidRDefault="00000000" w:rsidRPr="00000000" w14:paraId="0000001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5"/>
                <w:szCs w:val="25"/>
                <w:rtl w:val="0"/>
              </w:rPr>
              <w:t xml:space="preserve">Use puppets to talk with children about characters getting their wants and needs met.</w:t>
            </w:r>
          </w:p>
          <w:p w:rsidR="00000000" w:rsidDel="00000000" w:rsidP="00000000" w:rsidRDefault="00000000" w:rsidRPr="00000000" w14:paraId="0000001F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5"/>
                <w:szCs w:val="25"/>
                <w:rtl w:val="0"/>
              </w:rPr>
              <w:t xml:space="preserve">Model words and phrases to express and get wants and needs met.</w:t>
            </w:r>
          </w:p>
          <w:p w:rsidR="00000000" w:rsidDel="00000000" w:rsidP="00000000" w:rsidRDefault="00000000" w:rsidRPr="00000000" w14:paraId="00000020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5"/>
                <w:szCs w:val="25"/>
                <w:rtl w:val="0"/>
              </w:rPr>
              <w:t xml:space="preserve">Recognize children’s cues when they want or need something.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1"/>
                <w:szCs w:val="21"/>
                <w:rtl w:val="0"/>
              </w:rPr>
              <w:t xml:space="preserve">Understand children want to do many things and have minds of their own.</w:t>
            </w:r>
          </w:p>
          <w:p w:rsidR="00000000" w:rsidDel="00000000" w:rsidP="00000000" w:rsidRDefault="00000000" w:rsidRPr="00000000" w14:paraId="00000024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1"/>
                <w:szCs w:val="21"/>
                <w:rtl w:val="0"/>
              </w:rPr>
              <w:t xml:space="preserve">Be patient and consistent with rules and expectations, while giving them choices to express what they need and want (e.g., “You cannot play outside right now. It’s time for a nap.” “Do you want to read Whistle for Willie or Wheels on the Bus during nap time?).</w:t>
            </w:r>
          </w:p>
          <w:p w:rsidR="00000000" w:rsidDel="00000000" w:rsidP="00000000" w:rsidRDefault="00000000" w:rsidRPr="00000000" w14:paraId="00000025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1"/>
                <w:szCs w:val="21"/>
                <w:rtl w:val="0"/>
              </w:rPr>
              <w:t xml:space="preserve">Be patient with toddlers, as they ask many questions.</w:t>
            </w:r>
          </w:p>
          <w:p w:rsidR="00000000" w:rsidDel="00000000" w:rsidP="00000000" w:rsidRDefault="00000000" w:rsidRPr="00000000" w14:paraId="00000026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434643312" style="position:absolute;width:748.1pt;height:236.25pt;z-index:-251658240;mso-position-horizontal:center;mso-position-horizontal-relative:margin;mso-position-vertical:center;mso-position-vertical-relative:margin" o:spid="_x0000_s2049" o:allowincell="f" type="#_x0000_t75">
          <v:imagedata blacklevel="22938f" gain="19661f" r:id="rId1" o:title="Creation"/>
          <w10:wrap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Gabby McCarthy   Twos</w:t>
      <w:tab/>
      <w:t xml:space="preserve">                                                                     Weekly Peek  </w:t>
      <w:tab/>
      <w:t xml:space="preserve">                                                           Wk </w:t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6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11/8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/21</w:t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     Senses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434643313" style="position:absolute;width:748.1pt;height:236.25pt;z-index:-251657216;mso-position-horizontal:center;mso-position-horizontal-relative:margin;mso-position-vertical:center;mso-position-vertical-relative:margin" o:spid="_x0000_s2050" o:allowincell="f" type="#_x0000_t75">
          <v:imagedata blacklevel="22938f" gain="19661f" r:id="rId2" o:title="Creation"/>
          <w10:wrap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882A1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82A13"/>
  </w:style>
  <w:style w:type="paragraph" w:styleId="Footer">
    <w:name w:val="footer"/>
    <w:basedOn w:val="Normal"/>
    <w:link w:val="FooterChar"/>
    <w:uiPriority w:val="99"/>
    <w:unhideWhenUsed w:val="1"/>
    <w:rsid w:val="00882A1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82A13"/>
  </w:style>
  <w:style w:type="table" w:styleId="TableGrid">
    <w:name w:val="Table Grid"/>
    <w:basedOn w:val="TableNormal"/>
    <w:uiPriority w:val="39"/>
    <w:rsid w:val="0092135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JPLIoEYp1KPC+COxFjt9IS7/Eg==">AMUW2mVG8bYmJg/tf+biOGBhmUIrb6PPFmGP/KWm+SmGpu9l9dM9+0Pt0BW4w8u29xo7fy8FNuZ8E0+cJA023p3QEwTgO0MAwZWFknXuGvon097+000JsEI=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2021-07-21T12:55:00Z</dcterms:created>
  <dc:creator>Cindie O'Quinn</dc:creator>
</cp:coreProperties>
</file>