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EA42B8" w14:paraId="25B2BFF1" wp14:textId="7526C79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30"/>
          <w:szCs w:val="30"/>
          <w:lang w:val="en-US"/>
        </w:rPr>
      </w:pPr>
      <w:r w:rsidRPr="19EA42B8" w:rsidR="19EA42B8">
        <w:rPr>
          <w:rFonts w:ascii="Calibri" w:hAnsi="Calibri" w:eastAsia="Calibri" w:cs="Calibri"/>
          <w:b w:val="1"/>
          <w:bCs w:val="1"/>
          <w:i w:val="0"/>
          <w:iCs w:val="0"/>
          <w:caps w:val="0"/>
          <w:smallCaps w:val="0"/>
          <w:noProof w:val="0"/>
          <w:color w:val="000000" w:themeColor="text1" w:themeTint="FF" w:themeShade="FF"/>
          <w:sz w:val="30"/>
          <w:szCs w:val="30"/>
          <w:lang w:val="en-US"/>
        </w:rPr>
        <w:t>Take a Peek at Our Week</w:t>
      </w:r>
    </w:p>
    <w:p xmlns:wp14="http://schemas.microsoft.com/office/word/2010/wordml" w:rsidP="19EA42B8" w14:paraId="20CEE0D8" wp14:textId="39944D7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6"/>
          <w:szCs w:val="26"/>
          <w:lang w:val="en-US"/>
        </w:rPr>
      </w:pPr>
      <w:r w:rsidRPr="19EA42B8" w:rsidR="19EA42B8">
        <w:rPr>
          <w:rFonts w:ascii="Calibri" w:hAnsi="Calibri" w:eastAsia="Calibri" w:cs="Calibri"/>
          <w:b w:val="1"/>
          <w:bCs w:val="1"/>
          <w:i w:val="0"/>
          <w:iCs w:val="0"/>
          <w:caps w:val="0"/>
          <w:smallCaps w:val="0"/>
          <w:noProof w:val="0"/>
          <w:color w:val="000000" w:themeColor="text1" w:themeTint="FF" w:themeShade="FF"/>
          <w:sz w:val="26"/>
          <w:szCs w:val="26"/>
          <w:lang w:val="en-US"/>
        </w:rPr>
        <w:t>Tiffany Green       ~ Ones ~                               Creating Our Community                                                Week of August 9, 2021</w:t>
      </w:r>
    </w:p>
    <w:tbl>
      <w:tblPr>
        <w:tblStyle w:val="TableGrid"/>
        <w:tblW w:w="0" w:type="auto"/>
        <w:tblLayout w:type="fixed"/>
        <w:tblLook w:val="06A0" w:firstRow="1" w:lastRow="0" w:firstColumn="1" w:lastColumn="0" w:noHBand="1" w:noVBand="1"/>
      </w:tblPr>
      <w:tblGrid>
        <w:gridCol w:w="4320"/>
        <w:gridCol w:w="4320"/>
        <w:gridCol w:w="4320"/>
      </w:tblGrid>
      <w:tr w:rsidR="19EA42B8" w:rsidTr="19EA42B8" w14:paraId="44E43F0B">
        <w:tc>
          <w:tcPr>
            <w:tcW w:w="4320" w:type="dxa"/>
            <w:shd w:val="clear" w:color="auto" w:fill="FFFF00"/>
            <w:tcMar/>
            <w:vAlign w:val="top"/>
          </w:tcPr>
          <w:p w:rsidR="19EA42B8" w:rsidP="19EA42B8" w:rsidRDefault="19EA42B8" w14:paraId="739BB551" w14:textId="6F16958A">
            <w:pPr>
              <w:spacing w:line="259" w:lineRule="auto"/>
              <w:jc w:val="center"/>
              <w:rPr>
                <w:rFonts w:ascii="Calibri" w:hAnsi="Calibri" w:eastAsia="Calibri" w:cs="Calibri"/>
                <w:b w:val="0"/>
                <w:bCs w:val="0"/>
                <w:i w:val="0"/>
                <w:iCs w:val="0"/>
                <w:sz w:val="22"/>
                <w:szCs w:val="22"/>
              </w:rPr>
            </w:pPr>
            <w:r w:rsidRPr="19EA42B8" w:rsidR="19EA42B8">
              <w:rPr>
                <w:rFonts w:ascii="Calibri" w:hAnsi="Calibri" w:eastAsia="Calibri" w:cs="Calibri"/>
                <w:b w:val="1"/>
                <w:bCs w:val="1"/>
                <w:i w:val="0"/>
                <w:iCs w:val="0"/>
                <w:sz w:val="22"/>
                <w:szCs w:val="22"/>
                <w:lang w:val="en-US"/>
              </w:rPr>
              <w:t>Standards</w:t>
            </w:r>
          </w:p>
        </w:tc>
        <w:tc>
          <w:tcPr>
            <w:tcW w:w="4320" w:type="dxa"/>
            <w:shd w:val="clear" w:color="auto" w:fill="FFFF00"/>
            <w:tcMar/>
            <w:vAlign w:val="top"/>
          </w:tcPr>
          <w:p w:rsidR="19EA42B8" w:rsidP="19EA42B8" w:rsidRDefault="19EA42B8" w14:paraId="693B6162" w14:textId="25CD0F81">
            <w:pPr>
              <w:spacing w:line="259" w:lineRule="auto"/>
              <w:jc w:val="center"/>
              <w:rPr>
                <w:rFonts w:ascii="Calibri" w:hAnsi="Calibri" w:eastAsia="Calibri" w:cs="Calibri"/>
                <w:b w:val="0"/>
                <w:bCs w:val="0"/>
                <w:i w:val="0"/>
                <w:iCs w:val="0"/>
                <w:sz w:val="22"/>
                <w:szCs w:val="22"/>
              </w:rPr>
            </w:pPr>
            <w:r w:rsidRPr="19EA42B8" w:rsidR="19EA42B8">
              <w:rPr>
                <w:rFonts w:ascii="Calibri" w:hAnsi="Calibri" w:eastAsia="Calibri" w:cs="Calibri"/>
                <w:b w:val="1"/>
                <w:bCs w:val="1"/>
                <w:i w:val="0"/>
                <w:iCs w:val="0"/>
                <w:sz w:val="22"/>
                <w:szCs w:val="22"/>
                <w:lang w:val="en-US"/>
              </w:rPr>
              <w:t>Activities</w:t>
            </w:r>
          </w:p>
        </w:tc>
        <w:tc>
          <w:tcPr>
            <w:tcW w:w="4320" w:type="dxa"/>
            <w:shd w:val="clear" w:color="auto" w:fill="FFFF00"/>
            <w:tcMar/>
            <w:vAlign w:val="top"/>
          </w:tcPr>
          <w:p w:rsidR="19EA42B8" w:rsidP="19EA42B8" w:rsidRDefault="19EA42B8" w14:paraId="73920C48" w14:textId="706F081D">
            <w:pPr>
              <w:spacing w:line="259" w:lineRule="auto"/>
              <w:jc w:val="center"/>
              <w:rPr>
                <w:rFonts w:ascii="Calibri" w:hAnsi="Calibri" w:eastAsia="Calibri" w:cs="Calibri"/>
                <w:b w:val="0"/>
                <w:bCs w:val="0"/>
                <w:i w:val="0"/>
                <w:iCs w:val="0"/>
                <w:sz w:val="22"/>
                <w:szCs w:val="22"/>
              </w:rPr>
            </w:pPr>
            <w:r w:rsidRPr="19EA42B8" w:rsidR="19EA42B8">
              <w:rPr>
                <w:rFonts w:ascii="Calibri" w:hAnsi="Calibri" w:eastAsia="Calibri" w:cs="Calibri"/>
                <w:b w:val="1"/>
                <w:bCs w:val="1"/>
                <w:i w:val="0"/>
                <w:iCs w:val="0"/>
                <w:sz w:val="22"/>
                <w:szCs w:val="22"/>
                <w:lang w:val="en-US"/>
              </w:rPr>
              <w:t>Home Extension</w:t>
            </w:r>
          </w:p>
        </w:tc>
      </w:tr>
    </w:tbl>
    <w:tbl>
      <w:tblPr>
        <w:tblStyle w:val="TableGrid"/>
        <w:tblW w:w="0" w:type="auto"/>
        <w:tblLayout w:type="fixed"/>
        <w:tblLook w:val="06A0" w:firstRow="1" w:lastRow="0" w:firstColumn="1" w:lastColumn="0" w:noHBand="1" w:noVBand="1"/>
      </w:tblPr>
      <w:tblGrid>
        <w:gridCol w:w="4320"/>
        <w:gridCol w:w="4320"/>
        <w:gridCol w:w="4320"/>
      </w:tblGrid>
      <w:tr w:rsidR="19EA42B8" w:rsidTr="19EA42B8" w14:paraId="03D19D93">
        <w:tc>
          <w:tcPr>
            <w:tcW w:w="4320" w:type="dxa"/>
            <w:shd w:val="clear" w:color="auto" w:fill="D9E2F3" w:themeFill="accent1" w:themeFillTint="33"/>
            <w:tcMar/>
            <w:vAlign w:val="top"/>
          </w:tcPr>
          <w:p w:rsidR="19EA42B8" w:rsidP="19EA42B8" w:rsidRDefault="19EA42B8" w14:paraId="1D199672" w14:textId="2AE7BE7B">
            <w:pPr>
              <w:spacing w:line="259" w:lineRule="auto"/>
              <w:rPr>
                <w:rFonts w:ascii="Calibri" w:hAnsi="Calibri" w:eastAsia="Calibri" w:cs="Calibri"/>
                <w:b w:val="0"/>
                <w:bCs w:val="0"/>
                <w:i w:val="0"/>
                <w:iCs w:val="0"/>
                <w:sz w:val="30"/>
                <w:szCs w:val="30"/>
              </w:rPr>
            </w:pPr>
          </w:p>
          <w:p w:rsidR="19EA42B8" w:rsidP="19EA42B8" w:rsidRDefault="19EA42B8" w14:paraId="780F424C" w14:textId="39635FED">
            <w:pPr>
              <w:spacing w:line="259" w:lineRule="auto"/>
              <w:rPr>
                <w:rFonts w:ascii="Times New Roman" w:hAnsi="Times New Roman" w:eastAsia="Times New Roman" w:cs="Times New Roman"/>
                <w:b w:val="0"/>
                <w:bCs w:val="0"/>
                <w:i w:val="0"/>
                <w:iCs w:val="0"/>
                <w:color w:val="FF0000"/>
                <w:sz w:val="24"/>
                <w:szCs w:val="24"/>
              </w:rPr>
            </w:pPr>
            <w:r w:rsidRPr="19EA42B8" w:rsidR="19EA42B8">
              <w:rPr>
                <w:rFonts w:ascii="Times New Roman" w:hAnsi="Times New Roman" w:eastAsia="Times New Roman" w:cs="Times New Roman"/>
                <w:b w:val="1"/>
                <w:bCs w:val="1"/>
                <w:i w:val="0"/>
                <w:iCs w:val="0"/>
                <w:caps w:val="0"/>
                <w:smallCaps w:val="0"/>
                <w:color w:val="FF0000"/>
                <w:sz w:val="24"/>
                <w:szCs w:val="24"/>
                <w:lang w:val="en-US"/>
              </w:rPr>
              <w:t>V Mathematical Thinking</w:t>
            </w:r>
          </w:p>
          <w:p w:rsidR="19EA42B8" w:rsidP="19EA42B8" w:rsidRDefault="19EA42B8" w14:paraId="27F96DBE" w14:textId="153CA93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9EA42B8" w:rsidR="19EA42B8">
              <w:rPr>
                <w:rFonts w:ascii="Times New Roman" w:hAnsi="Times New Roman" w:eastAsia="Times New Roman" w:cs="Times New Roman"/>
                <w:b w:val="1"/>
                <w:bCs w:val="1"/>
                <w:i w:val="1"/>
                <w:iCs w:val="1"/>
                <w:caps w:val="0"/>
                <w:smallCaps w:val="0"/>
                <w:color w:val="000000" w:themeColor="text1" w:themeTint="FF" w:themeShade="FF"/>
                <w:sz w:val="24"/>
                <w:szCs w:val="24"/>
                <w:lang w:val="en-US"/>
              </w:rPr>
              <w:t xml:space="preserve">C. PATTERNS </w:t>
            </w:r>
          </w:p>
          <w:p w:rsidR="19EA42B8" w:rsidP="19EA42B8" w:rsidRDefault="19EA42B8" w14:paraId="79C466F0" w14:textId="7CCC1E0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9EA42B8" w:rsidR="19EA42B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1. Matches objects that have a singular attribute (e.g., color, shape, size)</w:t>
            </w:r>
          </w:p>
          <w:p w:rsidR="19EA42B8" w:rsidP="19EA42B8" w:rsidRDefault="19EA42B8" w14:paraId="3C2EA86E" w14:textId="6C6BA481">
            <w:pPr>
              <w:spacing w:line="259" w:lineRule="auto"/>
              <w:rPr>
                <w:rFonts w:ascii="Calibri" w:hAnsi="Calibri" w:eastAsia="Calibri" w:cs="Calibri"/>
                <w:b w:val="0"/>
                <w:bCs w:val="0"/>
                <w:i w:val="0"/>
                <w:iCs w:val="0"/>
                <w:sz w:val="30"/>
                <w:szCs w:val="30"/>
              </w:rPr>
            </w:pPr>
          </w:p>
          <w:p w:rsidR="19EA42B8" w:rsidP="19EA42B8" w:rsidRDefault="19EA42B8" w14:paraId="2A2C0A2F" w14:textId="0073B69E">
            <w:pPr>
              <w:spacing w:line="259" w:lineRule="auto"/>
              <w:rPr>
                <w:rFonts w:ascii="Times New Roman" w:hAnsi="Times New Roman" w:eastAsia="Times New Roman" w:cs="Times New Roman"/>
                <w:b w:val="0"/>
                <w:bCs w:val="0"/>
                <w:i w:val="0"/>
                <w:iCs w:val="0"/>
                <w:color w:val="FF0000"/>
                <w:sz w:val="24"/>
                <w:szCs w:val="24"/>
              </w:rPr>
            </w:pPr>
            <w:r w:rsidRPr="19EA42B8" w:rsidR="19EA42B8">
              <w:rPr>
                <w:rFonts w:ascii="Times New Roman" w:hAnsi="Times New Roman" w:eastAsia="Times New Roman" w:cs="Times New Roman"/>
                <w:b w:val="1"/>
                <w:bCs w:val="1"/>
                <w:i w:val="0"/>
                <w:iCs w:val="0"/>
                <w:caps w:val="0"/>
                <w:smallCaps w:val="0"/>
                <w:color w:val="FF0000"/>
                <w:sz w:val="24"/>
                <w:szCs w:val="24"/>
                <w:lang w:val="en-US"/>
              </w:rPr>
              <w:t>VI Scientific Inquiry</w:t>
            </w:r>
          </w:p>
          <w:p w:rsidR="19EA42B8" w:rsidP="19EA42B8" w:rsidRDefault="19EA42B8" w14:paraId="1F0D99CE" w14:textId="22F1854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9EA42B8" w:rsidR="19EA42B8">
              <w:rPr>
                <w:rFonts w:ascii="Times New Roman" w:hAnsi="Times New Roman" w:eastAsia="Times New Roman" w:cs="Times New Roman"/>
                <w:b w:val="1"/>
                <w:bCs w:val="1"/>
                <w:i w:val="1"/>
                <w:iCs w:val="1"/>
                <w:caps w:val="0"/>
                <w:smallCaps w:val="0"/>
                <w:color w:val="000000" w:themeColor="text1" w:themeTint="FF" w:themeShade="FF"/>
                <w:sz w:val="24"/>
                <w:szCs w:val="24"/>
                <w:lang w:val="en-US"/>
              </w:rPr>
              <w:t xml:space="preserve">C. PHYSICAL SCIENCE </w:t>
            </w:r>
          </w:p>
          <w:p w:rsidR="19EA42B8" w:rsidP="19EA42B8" w:rsidRDefault="19EA42B8" w14:paraId="6E3CF4B8" w14:textId="0533C8F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9EA42B8" w:rsidR="19EA42B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1. Demonstrates knowledge related to physical science</w:t>
            </w:r>
          </w:p>
          <w:p w:rsidR="19EA42B8" w:rsidP="19EA42B8" w:rsidRDefault="19EA42B8" w14:paraId="446A561D" w14:textId="316726DB">
            <w:pPr>
              <w:spacing w:line="259" w:lineRule="auto"/>
              <w:rPr>
                <w:rFonts w:ascii="Calibri" w:hAnsi="Calibri" w:eastAsia="Calibri" w:cs="Calibri"/>
                <w:b w:val="0"/>
                <w:bCs w:val="0"/>
                <w:i w:val="0"/>
                <w:iCs w:val="0"/>
                <w:sz w:val="30"/>
                <w:szCs w:val="30"/>
              </w:rPr>
            </w:pPr>
          </w:p>
          <w:p w:rsidR="19EA42B8" w:rsidP="19EA42B8" w:rsidRDefault="19EA42B8" w14:paraId="2DD67EF9" w14:textId="173FA684">
            <w:pPr>
              <w:spacing w:line="259" w:lineRule="auto"/>
              <w:rPr>
                <w:rFonts w:ascii="Times New Roman" w:hAnsi="Times New Roman" w:eastAsia="Times New Roman" w:cs="Times New Roman"/>
                <w:b w:val="0"/>
                <w:bCs w:val="0"/>
                <w:i w:val="0"/>
                <w:iCs w:val="0"/>
                <w:color w:val="FF0000"/>
                <w:sz w:val="24"/>
                <w:szCs w:val="24"/>
              </w:rPr>
            </w:pPr>
            <w:r w:rsidRPr="19EA42B8" w:rsidR="19EA42B8">
              <w:rPr>
                <w:rFonts w:ascii="Times New Roman" w:hAnsi="Times New Roman" w:eastAsia="Times New Roman" w:cs="Times New Roman"/>
                <w:b w:val="1"/>
                <w:bCs w:val="1"/>
                <w:i w:val="0"/>
                <w:iCs w:val="0"/>
                <w:caps w:val="0"/>
                <w:smallCaps w:val="0"/>
                <w:color w:val="FF0000"/>
                <w:sz w:val="24"/>
                <w:szCs w:val="24"/>
                <w:lang w:val="en-US"/>
              </w:rPr>
              <w:t>VII Social Studies</w:t>
            </w:r>
          </w:p>
          <w:p w:rsidR="19EA42B8" w:rsidP="19EA42B8" w:rsidRDefault="19EA42B8" w14:paraId="44645093" w14:textId="246AE1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9EA42B8" w:rsidR="19EA42B8">
              <w:rPr>
                <w:rFonts w:ascii="Times New Roman" w:hAnsi="Times New Roman" w:eastAsia="Times New Roman" w:cs="Times New Roman"/>
                <w:b w:val="1"/>
                <w:bCs w:val="1"/>
                <w:i w:val="1"/>
                <w:iCs w:val="1"/>
                <w:caps w:val="0"/>
                <w:smallCaps w:val="0"/>
                <w:color w:val="000000" w:themeColor="text1" w:themeTint="FF" w:themeShade="FF"/>
                <w:sz w:val="24"/>
                <w:szCs w:val="24"/>
                <w:lang w:val="en-US"/>
              </w:rPr>
              <w:t xml:space="preserve">B. INDIVIDUAL DEVELOPMENT AND IDENTITY </w:t>
            </w:r>
          </w:p>
          <w:p w:rsidR="19EA42B8" w:rsidP="19EA42B8" w:rsidRDefault="19EA42B8" w14:paraId="0FDA9AE6" w14:textId="29CA81B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19EA42B8" w:rsidR="19EA42B8">
              <w:rPr>
                <w:rFonts w:ascii="Times New Roman" w:hAnsi="Times New Roman" w:eastAsia="Times New Roman" w:cs="Times New Roman"/>
                <w:b w:val="0"/>
                <w:bCs w:val="0"/>
                <w:i w:val="0"/>
                <w:iCs w:val="0"/>
                <w:caps w:val="0"/>
                <w:smallCaps w:val="0"/>
                <w:color w:val="000000" w:themeColor="text1" w:themeTint="FF" w:themeShade="FF"/>
                <w:sz w:val="24"/>
                <w:szCs w:val="24"/>
                <w:lang w:val="en-US"/>
              </w:rPr>
              <w:t>1. Begins to recognize characteristics of self (eyes, nose and hair)</w:t>
            </w:r>
          </w:p>
          <w:p w:rsidR="19EA42B8" w:rsidP="19EA42B8" w:rsidRDefault="19EA42B8" w14:paraId="4D58E555" w14:textId="4E234DA5">
            <w:pPr>
              <w:spacing w:line="259" w:lineRule="auto"/>
              <w:rPr>
                <w:rFonts w:ascii="Calibri" w:hAnsi="Calibri" w:eastAsia="Calibri" w:cs="Calibri"/>
                <w:b w:val="0"/>
                <w:bCs w:val="0"/>
                <w:i w:val="0"/>
                <w:iCs w:val="0"/>
                <w:sz w:val="30"/>
                <w:szCs w:val="30"/>
              </w:rPr>
            </w:pPr>
          </w:p>
          <w:p w:rsidR="19EA42B8" w:rsidP="19EA42B8" w:rsidRDefault="19EA42B8" w14:paraId="7870D369" w14:textId="48A044D1">
            <w:pPr>
              <w:spacing w:line="259" w:lineRule="auto"/>
              <w:rPr>
                <w:rFonts w:ascii="Calibri" w:hAnsi="Calibri" w:eastAsia="Calibri" w:cs="Calibri"/>
                <w:b w:val="0"/>
                <w:bCs w:val="0"/>
                <w:i w:val="0"/>
                <w:iCs w:val="0"/>
                <w:sz w:val="30"/>
                <w:szCs w:val="30"/>
              </w:rPr>
            </w:pPr>
          </w:p>
        </w:tc>
        <w:tc>
          <w:tcPr>
            <w:tcW w:w="4320" w:type="dxa"/>
            <w:shd w:val="clear" w:color="auto" w:fill="C5E0B3" w:themeFill="accent6" w:themeFillTint="66"/>
            <w:tcMar/>
            <w:vAlign w:val="top"/>
          </w:tcPr>
          <w:p w:rsidR="19EA42B8" w:rsidP="19EA42B8" w:rsidRDefault="19EA42B8" w14:paraId="7EC03186" w14:textId="55061881">
            <w:pPr>
              <w:spacing w:line="259" w:lineRule="auto"/>
              <w:rPr>
                <w:rFonts w:ascii="Calibri" w:hAnsi="Calibri" w:eastAsia="Calibri" w:cs="Calibri"/>
                <w:b w:val="0"/>
                <w:bCs w:val="0"/>
                <w:i w:val="0"/>
                <w:iCs w:val="0"/>
                <w:sz w:val="22"/>
                <w:szCs w:val="22"/>
              </w:rPr>
            </w:pPr>
          </w:p>
          <w:p w:rsidR="19EA42B8" w:rsidP="19EA42B8" w:rsidRDefault="19EA42B8" w14:paraId="660B5BF6" w14:textId="55F28862">
            <w:pPr>
              <w:spacing w:line="259" w:lineRule="auto"/>
              <w:rPr>
                <w:rFonts w:ascii="Calibri" w:hAnsi="Calibri" w:eastAsia="Calibri" w:cs="Calibri"/>
                <w:b w:val="0"/>
                <w:bCs w:val="0"/>
                <w:i w:val="0"/>
                <w:iCs w:val="0"/>
                <w:sz w:val="22"/>
                <w:szCs w:val="22"/>
              </w:rPr>
            </w:pPr>
          </w:p>
          <w:p w:rsidR="19EA42B8" w:rsidP="19EA42B8" w:rsidRDefault="19EA42B8" w14:paraId="3CE40D81" w14:textId="2BEF920A">
            <w:pPr>
              <w:spacing w:line="259" w:lineRule="auto"/>
              <w:rPr>
                <w:rFonts w:ascii="Calibri" w:hAnsi="Calibri" w:eastAsia="Calibri" w:cs="Calibri"/>
                <w:b w:val="0"/>
                <w:bCs w:val="0"/>
                <w:i w:val="0"/>
                <w:iCs w:val="0"/>
                <w:sz w:val="22"/>
                <w:szCs w:val="22"/>
              </w:rPr>
            </w:pPr>
            <w:r w:rsidRPr="19EA42B8" w:rsidR="19EA42B8">
              <w:rPr>
                <w:rFonts w:ascii="Calibri" w:hAnsi="Calibri" w:eastAsia="Calibri" w:cs="Calibri"/>
                <w:b w:val="0"/>
                <w:bCs w:val="0"/>
                <w:i w:val="0"/>
                <w:iCs w:val="0"/>
                <w:sz w:val="22"/>
                <w:szCs w:val="22"/>
                <w:lang w:val="en-US"/>
              </w:rPr>
              <w:t xml:space="preserve">Use puzzles as manipulatives to help distinguish between colors, shapes and patterns.  </w:t>
            </w:r>
          </w:p>
          <w:p w:rsidR="19EA42B8" w:rsidP="19EA42B8" w:rsidRDefault="19EA42B8" w14:paraId="7039F07B" w14:textId="6ADF9DA0">
            <w:pPr>
              <w:spacing w:line="259" w:lineRule="auto"/>
              <w:rPr>
                <w:rFonts w:ascii="Calibri" w:hAnsi="Calibri" w:eastAsia="Calibri" w:cs="Calibri"/>
                <w:b w:val="0"/>
                <w:bCs w:val="0"/>
                <w:i w:val="0"/>
                <w:iCs w:val="0"/>
                <w:sz w:val="22"/>
                <w:szCs w:val="22"/>
              </w:rPr>
            </w:pPr>
          </w:p>
          <w:p w:rsidR="19EA42B8" w:rsidP="19EA42B8" w:rsidRDefault="19EA42B8" w14:paraId="7DF54330" w14:textId="26974E4C">
            <w:pPr>
              <w:spacing w:line="259" w:lineRule="auto"/>
              <w:rPr>
                <w:rFonts w:ascii="Calibri" w:hAnsi="Calibri" w:eastAsia="Calibri" w:cs="Calibri"/>
                <w:b w:val="0"/>
                <w:bCs w:val="0"/>
                <w:i w:val="0"/>
                <w:iCs w:val="0"/>
                <w:sz w:val="22"/>
                <w:szCs w:val="22"/>
              </w:rPr>
            </w:pPr>
          </w:p>
          <w:p w:rsidR="19EA42B8" w:rsidP="19EA42B8" w:rsidRDefault="19EA42B8" w14:paraId="521E1158" w14:textId="3D29241C">
            <w:pPr>
              <w:spacing w:line="259" w:lineRule="auto"/>
              <w:rPr>
                <w:rFonts w:ascii="Calibri" w:hAnsi="Calibri" w:eastAsia="Calibri" w:cs="Calibri"/>
                <w:b w:val="0"/>
                <w:bCs w:val="0"/>
                <w:i w:val="0"/>
                <w:iCs w:val="0"/>
                <w:sz w:val="22"/>
                <w:szCs w:val="22"/>
              </w:rPr>
            </w:pPr>
            <w:r w:rsidRPr="19EA42B8" w:rsidR="19EA42B8">
              <w:rPr>
                <w:rFonts w:ascii="Calibri" w:hAnsi="Calibri" w:eastAsia="Calibri" w:cs="Calibri"/>
                <w:b w:val="0"/>
                <w:bCs w:val="0"/>
                <w:i w:val="0"/>
                <w:iCs w:val="0"/>
                <w:sz w:val="22"/>
                <w:szCs w:val="22"/>
                <w:lang w:val="en-US"/>
              </w:rPr>
              <w:t xml:space="preserve">We will be painting our day one of Creation projects.   The sun and the moon paper plate crafts. </w:t>
            </w:r>
          </w:p>
          <w:p w:rsidR="19EA42B8" w:rsidP="19EA42B8" w:rsidRDefault="19EA42B8" w14:paraId="290AF1D0" w14:textId="652CB878">
            <w:pPr>
              <w:spacing w:line="259" w:lineRule="auto"/>
              <w:rPr>
                <w:rFonts w:ascii="Calibri" w:hAnsi="Calibri" w:eastAsia="Calibri" w:cs="Calibri"/>
                <w:b w:val="0"/>
                <w:bCs w:val="0"/>
                <w:i w:val="0"/>
                <w:iCs w:val="0"/>
                <w:sz w:val="22"/>
                <w:szCs w:val="22"/>
              </w:rPr>
            </w:pPr>
          </w:p>
          <w:p w:rsidR="19EA42B8" w:rsidP="19EA42B8" w:rsidRDefault="19EA42B8" w14:paraId="742F7718" w14:textId="0E77F336">
            <w:pPr>
              <w:spacing w:line="259" w:lineRule="auto"/>
              <w:rPr>
                <w:rFonts w:ascii="Calibri" w:hAnsi="Calibri" w:eastAsia="Calibri" w:cs="Calibri"/>
                <w:b w:val="0"/>
                <w:bCs w:val="0"/>
                <w:i w:val="0"/>
                <w:iCs w:val="0"/>
                <w:sz w:val="22"/>
                <w:szCs w:val="22"/>
              </w:rPr>
            </w:pPr>
          </w:p>
          <w:p w:rsidR="19EA42B8" w:rsidP="19EA42B8" w:rsidRDefault="19EA42B8" w14:paraId="0385AF13" w14:textId="7392FF0E">
            <w:pPr>
              <w:spacing w:line="259" w:lineRule="auto"/>
              <w:rPr>
                <w:rFonts w:ascii="Calibri" w:hAnsi="Calibri" w:eastAsia="Calibri" w:cs="Calibri"/>
                <w:b w:val="0"/>
                <w:bCs w:val="0"/>
                <w:i w:val="0"/>
                <w:iCs w:val="0"/>
                <w:sz w:val="22"/>
                <w:szCs w:val="22"/>
              </w:rPr>
            </w:pPr>
            <w:r w:rsidRPr="19EA42B8" w:rsidR="19EA42B8">
              <w:rPr>
                <w:rFonts w:ascii="Calibri" w:hAnsi="Calibri" w:eastAsia="Calibri" w:cs="Calibri"/>
                <w:b w:val="0"/>
                <w:bCs w:val="0"/>
                <w:i w:val="0"/>
                <w:iCs w:val="0"/>
                <w:caps w:val="0"/>
                <w:smallCaps w:val="0"/>
                <w:sz w:val="22"/>
                <w:szCs w:val="22"/>
                <w:lang w:val="es-MX"/>
              </w:rPr>
              <w:t xml:space="preserve">Studies show that between 18 and 24 months, many toddlers start to </w:t>
            </w:r>
            <w:hyperlink r:id="R093cab199b2b4792">
              <w:r w:rsidRPr="19EA42B8" w:rsidR="19EA42B8">
                <w:rPr>
                  <w:rStyle w:val="Hyperlink"/>
                  <w:rFonts w:ascii="Calibri" w:hAnsi="Calibri" w:eastAsia="Calibri" w:cs="Calibri"/>
                  <w:b w:val="0"/>
                  <w:bCs w:val="0"/>
                  <w:i w:val="0"/>
                  <w:iCs w:val="0"/>
                  <w:caps w:val="0"/>
                  <w:smallCaps w:val="0"/>
                  <w:strike w:val="0"/>
                  <w:dstrike w:val="0"/>
                  <w:sz w:val="22"/>
                  <w:szCs w:val="22"/>
                  <w:lang w:val="es-MX"/>
                </w:rPr>
                <w:t>recognize themselves in a mirror</w:t>
              </w:r>
            </w:hyperlink>
            <w:r w:rsidRPr="19EA42B8" w:rsidR="19EA42B8">
              <w:rPr>
                <w:rFonts w:ascii="Calibri" w:hAnsi="Calibri" w:eastAsia="Calibri" w:cs="Calibri"/>
                <w:b w:val="0"/>
                <w:bCs w:val="0"/>
                <w:i w:val="0"/>
                <w:iCs w:val="0"/>
                <w:caps w:val="0"/>
                <w:smallCaps w:val="0"/>
                <w:sz w:val="22"/>
                <w:szCs w:val="22"/>
                <w:lang w:val="es-MX"/>
              </w:rPr>
              <w:t xml:space="preserve"> and in photos. </w:t>
            </w:r>
          </w:p>
          <w:p w:rsidR="19EA42B8" w:rsidP="19EA42B8" w:rsidRDefault="19EA42B8" w14:paraId="45DCDA0A" w14:textId="189FE48E">
            <w:pPr>
              <w:spacing w:line="259" w:lineRule="auto"/>
              <w:rPr>
                <w:rFonts w:ascii="Calibri" w:hAnsi="Calibri" w:eastAsia="Calibri" w:cs="Calibri"/>
                <w:b w:val="0"/>
                <w:bCs w:val="0"/>
                <w:i w:val="0"/>
                <w:iCs w:val="0"/>
                <w:sz w:val="22"/>
                <w:szCs w:val="22"/>
              </w:rPr>
            </w:pPr>
            <w:r w:rsidRPr="19EA42B8" w:rsidR="19EA42B8">
              <w:rPr>
                <w:rFonts w:ascii="Calibri" w:hAnsi="Calibri" w:eastAsia="Calibri" w:cs="Calibri"/>
                <w:b w:val="0"/>
                <w:bCs w:val="0"/>
                <w:i w:val="0"/>
                <w:iCs w:val="0"/>
                <w:caps w:val="0"/>
                <w:smallCaps w:val="0"/>
                <w:sz w:val="22"/>
                <w:szCs w:val="22"/>
                <w:lang w:val="es-MX"/>
              </w:rPr>
              <w:t>We’ll be asking the children to point to different body parts (“touch your nose” and “show me your chin”), and give them a moment to find it on their own before showing them.</w:t>
            </w:r>
          </w:p>
          <w:p w:rsidR="19EA42B8" w:rsidP="19EA42B8" w:rsidRDefault="19EA42B8" w14:paraId="53931764" w14:textId="7D3EB004">
            <w:pPr>
              <w:spacing w:line="259" w:lineRule="auto"/>
              <w:rPr>
                <w:rFonts w:ascii="Calibri" w:hAnsi="Calibri" w:eastAsia="Calibri" w:cs="Calibri"/>
                <w:b w:val="0"/>
                <w:bCs w:val="0"/>
                <w:i w:val="0"/>
                <w:iCs w:val="0"/>
                <w:sz w:val="22"/>
                <w:szCs w:val="22"/>
              </w:rPr>
            </w:pPr>
            <w:r w:rsidRPr="19EA42B8" w:rsidR="19EA42B8">
              <w:rPr>
                <w:rFonts w:ascii="Calibri" w:hAnsi="Calibri" w:eastAsia="Calibri" w:cs="Calibri"/>
                <w:b w:val="0"/>
                <w:bCs w:val="0"/>
                <w:i w:val="0"/>
                <w:iCs w:val="0"/>
                <w:caps w:val="0"/>
                <w:smallCaps w:val="0"/>
                <w:sz w:val="22"/>
                <w:szCs w:val="22"/>
                <w:lang w:val="es-MX"/>
              </w:rPr>
              <w:t>Singing “Head, shoulders, knees and toes”.</w:t>
            </w:r>
          </w:p>
        </w:tc>
        <w:tc>
          <w:tcPr>
            <w:tcW w:w="4320" w:type="dxa"/>
            <w:shd w:val="clear" w:color="auto" w:fill="FFE599" w:themeFill="accent4" w:themeFillTint="66"/>
            <w:tcMar/>
            <w:vAlign w:val="top"/>
          </w:tcPr>
          <w:p w:rsidR="19EA42B8" w:rsidP="19EA42B8" w:rsidRDefault="19EA42B8" w14:paraId="6BCF0D99" w14:textId="566E33D3">
            <w:pPr>
              <w:spacing w:line="259" w:lineRule="auto"/>
              <w:rPr>
                <w:rFonts w:ascii="Calibri" w:hAnsi="Calibri" w:eastAsia="Calibri" w:cs="Calibri"/>
                <w:b w:val="0"/>
                <w:bCs w:val="0"/>
                <w:i w:val="0"/>
                <w:iCs w:val="0"/>
                <w:sz w:val="22"/>
                <w:szCs w:val="22"/>
              </w:rPr>
            </w:pPr>
            <w:r w:rsidRPr="19EA42B8" w:rsidR="19EA42B8">
              <w:rPr>
                <w:rFonts w:ascii="Calibri" w:hAnsi="Calibri" w:eastAsia="Calibri" w:cs="Calibri"/>
                <w:b w:val="0"/>
                <w:bCs w:val="0"/>
                <w:i w:val="0"/>
                <w:iCs w:val="0"/>
                <w:sz w:val="22"/>
                <w:szCs w:val="22"/>
                <w:lang w:val="en-US"/>
              </w:rPr>
              <w:t xml:space="preserve">Let child sort through fruits and veggies with you at the grocery store and show them all of the different shapes and colors they come in. </w:t>
            </w:r>
          </w:p>
          <w:p w:rsidR="19EA42B8" w:rsidP="19EA42B8" w:rsidRDefault="19EA42B8" w14:paraId="2A193ECA" w14:textId="46438363">
            <w:pPr>
              <w:spacing w:line="259" w:lineRule="auto"/>
              <w:rPr>
                <w:rFonts w:ascii="Calibri" w:hAnsi="Calibri" w:eastAsia="Calibri" w:cs="Calibri"/>
                <w:b w:val="0"/>
                <w:bCs w:val="0"/>
                <w:i w:val="0"/>
                <w:iCs w:val="0"/>
                <w:sz w:val="22"/>
                <w:szCs w:val="22"/>
              </w:rPr>
            </w:pPr>
            <w:r>
              <w:drawing>
                <wp:inline wp14:editId="52F4B14C" wp14:anchorId="7D982D1E">
                  <wp:extent cx="1609725" cy="923925"/>
                  <wp:effectExtent l="0" t="0" r="0" b="0"/>
                  <wp:docPr id="502280399" name="" title=""/>
                  <wp:cNvGraphicFramePr>
                    <a:graphicFrameLocks noChangeAspect="1"/>
                  </wp:cNvGraphicFramePr>
                  <a:graphic>
                    <a:graphicData uri="http://schemas.openxmlformats.org/drawingml/2006/picture">
                      <pic:pic>
                        <pic:nvPicPr>
                          <pic:cNvPr id="0" name=""/>
                          <pic:cNvPicPr/>
                        </pic:nvPicPr>
                        <pic:blipFill>
                          <a:blip r:embed="R4f83f54e058f4719">
                            <a:extLst>
                              <a:ext xmlns:a="http://schemas.openxmlformats.org/drawingml/2006/main" uri="{28A0092B-C50C-407E-A947-70E740481C1C}">
                                <a14:useLocalDpi val="0"/>
                              </a:ext>
                            </a:extLst>
                          </a:blip>
                          <a:stretch>
                            <a:fillRect/>
                          </a:stretch>
                        </pic:blipFill>
                        <pic:spPr>
                          <a:xfrm>
                            <a:off x="0" y="0"/>
                            <a:ext cx="1609725" cy="923925"/>
                          </a:xfrm>
                          <a:prstGeom prst="rect">
                            <a:avLst/>
                          </a:prstGeom>
                        </pic:spPr>
                      </pic:pic>
                    </a:graphicData>
                  </a:graphic>
                </wp:inline>
              </w:drawing>
            </w:r>
          </w:p>
          <w:p w:rsidR="19EA42B8" w:rsidP="19EA42B8" w:rsidRDefault="19EA42B8" w14:paraId="5F0CA828" w14:textId="18F760A2">
            <w:pPr>
              <w:spacing w:line="259" w:lineRule="auto"/>
              <w:rPr>
                <w:rFonts w:ascii="Calibri" w:hAnsi="Calibri" w:eastAsia="Calibri" w:cs="Calibri"/>
                <w:b w:val="0"/>
                <w:bCs w:val="0"/>
                <w:i w:val="0"/>
                <w:iCs w:val="0"/>
                <w:color w:val="333333"/>
                <w:sz w:val="22"/>
                <w:szCs w:val="22"/>
              </w:rPr>
            </w:pPr>
            <w:r w:rsidRPr="19EA42B8" w:rsidR="19EA42B8">
              <w:rPr>
                <w:rFonts w:ascii="Calibri" w:hAnsi="Calibri" w:eastAsia="Calibri" w:cs="Calibri"/>
                <w:b w:val="0"/>
                <w:bCs w:val="0"/>
                <w:i w:val="0"/>
                <w:iCs w:val="0"/>
                <w:caps w:val="0"/>
                <w:smallCaps w:val="0"/>
                <w:color w:val="333333"/>
                <w:sz w:val="22"/>
                <w:szCs w:val="22"/>
                <w:lang w:val="es-MX"/>
              </w:rPr>
              <w:t xml:space="preserve">More specifically, you need </w:t>
            </w:r>
            <w:r w:rsidRPr="19EA42B8" w:rsidR="19EA42B8">
              <w:rPr>
                <w:rFonts w:ascii="Calibri" w:hAnsi="Calibri" w:eastAsia="Calibri" w:cs="Calibri"/>
                <w:b w:val="0"/>
                <w:bCs w:val="0"/>
                <w:i w:val="0"/>
                <w:iCs w:val="0"/>
                <w:caps w:val="0"/>
                <w:smallCaps w:val="0"/>
                <w:strike w:val="0"/>
                <w:dstrike w:val="0"/>
                <w:sz w:val="22"/>
                <w:szCs w:val="22"/>
                <w:u w:val="none"/>
                <w:lang w:val="es-MX"/>
              </w:rPr>
              <w:t>tonic water that contains a small amount of quinine</w:t>
            </w:r>
            <w:r w:rsidRPr="19EA42B8" w:rsidR="19EA42B8">
              <w:rPr>
                <w:rFonts w:ascii="Calibri" w:hAnsi="Calibri" w:eastAsia="Calibri" w:cs="Calibri"/>
                <w:b w:val="1"/>
                <w:bCs w:val="1"/>
                <w:i w:val="0"/>
                <w:iCs w:val="0"/>
                <w:caps w:val="0"/>
                <w:smallCaps w:val="0"/>
                <w:strike w:val="0"/>
                <w:dstrike w:val="0"/>
                <w:sz w:val="22"/>
                <w:szCs w:val="22"/>
                <w:u w:val="none"/>
                <w:lang w:val="es-MX"/>
              </w:rPr>
              <w:t xml:space="preserve"> </w:t>
            </w:r>
            <w:r w:rsidRPr="19EA42B8" w:rsidR="19EA42B8">
              <w:rPr>
                <w:rFonts w:ascii="Calibri" w:hAnsi="Calibri" w:eastAsia="Calibri" w:cs="Calibri"/>
                <w:b w:val="0"/>
                <w:bCs w:val="0"/>
                <w:i w:val="0"/>
                <w:iCs w:val="0"/>
                <w:caps w:val="0"/>
                <w:smallCaps w:val="0"/>
                <w:color w:val="333333"/>
                <w:sz w:val="22"/>
                <w:szCs w:val="22"/>
                <w:lang w:val="es-MX"/>
              </w:rPr>
              <w:t xml:space="preserve">listed as one of the ingredients. Diet tonic water is less sticky. </w:t>
            </w:r>
            <w:r w:rsidRPr="19EA42B8" w:rsidR="19EA42B8">
              <w:rPr>
                <w:rFonts w:ascii="Segoe UI Emoji" w:hAnsi="Segoe UI Emoji" w:eastAsia="Segoe UI Emoji" w:cs="Segoe UI Emoji"/>
                <w:b w:val="0"/>
                <w:bCs w:val="0"/>
                <w:i w:val="0"/>
                <w:iCs w:val="0"/>
                <w:caps w:val="0"/>
                <w:smallCaps w:val="0"/>
                <w:color w:val="333333"/>
                <w:sz w:val="22"/>
                <w:szCs w:val="22"/>
                <w:lang w:val="es-MX"/>
              </w:rPr>
              <w:t>😉</w:t>
            </w:r>
            <w:r w:rsidRPr="19EA42B8" w:rsidR="19EA42B8">
              <w:rPr>
                <w:rFonts w:ascii="Calibri" w:hAnsi="Calibri" w:eastAsia="Calibri" w:cs="Calibri"/>
                <w:b w:val="0"/>
                <w:bCs w:val="0"/>
                <w:i w:val="0"/>
                <w:iCs w:val="0"/>
                <w:caps w:val="0"/>
                <w:smallCaps w:val="0"/>
                <w:color w:val="333333"/>
                <w:sz w:val="22"/>
                <w:szCs w:val="22"/>
                <w:lang w:val="es-MX"/>
              </w:rPr>
              <w:t xml:space="preserve"> Freeze and enjoy the glow underneath a blacklight to simulate how the moon and stars do at night. (These are also edible) </w:t>
            </w:r>
          </w:p>
          <w:p w:rsidR="19EA42B8" w:rsidP="19EA42B8" w:rsidRDefault="19EA42B8" w14:paraId="600F9505" w14:textId="04C79DCF">
            <w:pPr>
              <w:spacing w:line="259" w:lineRule="auto"/>
              <w:jc w:val="left"/>
              <w:rPr>
                <w:rFonts w:ascii="Calibri" w:hAnsi="Calibri" w:eastAsia="Calibri" w:cs="Calibri"/>
                <w:b w:val="0"/>
                <w:bCs w:val="0"/>
                <w:i w:val="0"/>
                <w:iCs w:val="0"/>
                <w:color w:val="333333"/>
                <w:sz w:val="22"/>
                <w:szCs w:val="22"/>
              </w:rPr>
            </w:pPr>
          </w:p>
          <w:p w:rsidR="19EA42B8" w:rsidP="19EA42B8" w:rsidRDefault="19EA42B8" w14:paraId="1CC0288E" w14:textId="53477C38">
            <w:pPr>
              <w:spacing w:after="160" w:line="259" w:lineRule="auto"/>
              <w:jc w:val="left"/>
              <w:rPr>
                <w:rFonts w:ascii="Calibri" w:hAnsi="Calibri" w:eastAsia="Calibri" w:cs="Calibri"/>
                <w:b w:val="0"/>
                <w:bCs w:val="0"/>
                <w:i w:val="0"/>
                <w:iCs w:val="0"/>
                <w:color w:val="333333"/>
                <w:sz w:val="22"/>
                <w:szCs w:val="22"/>
              </w:rPr>
            </w:pPr>
            <w:r w:rsidRPr="19EA42B8" w:rsidR="19EA42B8">
              <w:rPr>
                <w:rFonts w:ascii="Calibri" w:hAnsi="Calibri" w:eastAsia="Calibri" w:cs="Calibri"/>
                <w:b w:val="1"/>
                <w:bCs w:val="1"/>
                <w:i w:val="0"/>
                <w:iCs w:val="0"/>
                <w:caps w:val="0"/>
                <w:smallCaps w:val="0"/>
                <w:sz w:val="26"/>
                <w:szCs w:val="26"/>
                <w:highlight w:val="yellow"/>
                <w:lang w:val="es-MX"/>
              </w:rPr>
              <w:t>Please bring in a photo of you and your child. A family photo is perfect!</w:t>
            </w:r>
            <w:r w:rsidRPr="19EA42B8" w:rsidR="19EA42B8">
              <w:rPr>
                <w:rFonts w:ascii="Calibri" w:hAnsi="Calibri" w:eastAsia="Calibri" w:cs="Calibri"/>
                <w:b w:val="1"/>
                <w:bCs w:val="1"/>
                <w:i w:val="0"/>
                <w:iCs w:val="0"/>
                <w:caps w:val="0"/>
                <w:smallCaps w:val="0"/>
                <w:color w:val="333333"/>
                <w:sz w:val="26"/>
                <w:szCs w:val="26"/>
                <w:lang w:val="es-MX"/>
              </w:rPr>
              <w:t xml:space="preserve"> </w:t>
            </w:r>
            <w:r w:rsidRPr="19EA42B8" w:rsidR="19EA42B8">
              <w:rPr>
                <w:rFonts w:ascii="Calibri" w:hAnsi="Calibri" w:eastAsia="Calibri" w:cs="Calibri"/>
                <w:b w:val="0"/>
                <w:bCs w:val="0"/>
                <w:i w:val="0"/>
                <w:iCs w:val="0"/>
                <w:caps w:val="0"/>
                <w:smallCaps w:val="0"/>
                <w:color w:val="333333"/>
                <w:sz w:val="22"/>
                <w:szCs w:val="22"/>
                <w:lang w:val="es-MX"/>
              </w:rPr>
              <w:t>We will use it all throughout this unit to show the different characteristics each of us in our community have and how God made us each special and unique in our own way.</w:t>
            </w:r>
          </w:p>
          <w:p w:rsidR="19EA42B8" w:rsidP="19EA42B8" w:rsidRDefault="19EA42B8" w14:paraId="6286B8A6" w14:textId="198465A6">
            <w:pPr>
              <w:spacing w:line="259" w:lineRule="auto"/>
              <w:rPr>
                <w:rFonts w:ascii="Calibri" w:hAnsi="Calibri" w:eastAsia="Calibri" w:cs="Calibri"/>
                <w:b w:val="0"/>
                <w:bCs w:val="0"/>
                <w:i w:val="0"/>
                <w:iCs w:val="0"/>
                <w:color w:val="333333"/>
                <w:sz w:val="22"/>
                <w:szCs w:val="22"/>
              </w:rPr>
            </w:pPr>
          </w:p>
          <w:p w:rsidR="19EA42B8" w:rsidP="19EA42B8" w:rsidRDefault="19EA42B8" w14:paraId="57509A45" w14:textId="3CD6AFBE">
            <w:pPr>
              <w:spacing w:line="259" w:lineRule="auto"/>
              <w:rPr>
                <w:rFonts w:ascii="Calibri" w:hAnsi="Calibri" w:eastAsia="Calibri" w:cs="Calibri"/>
                <w:b w:val="0"/>
                <w:bCs w:val="0"/>
                <w:i w:val="0"/>
                <w:iCs w:val="0"/>
                <w:color w:val="333333"/>
                <w:sz w:val="22"/>
                <w:szCs w:val="22"/>
              </w:rPr>
            </w:pPr>
          </w:p>
          <w:p w:rsidR="19EA42B8" w:rsidP="19EA42B8" w:rsidRDefault="19EA42B8" w14:paraId="22644D42" w14:textId="28F68DF2">
            <w:pPr>
              <w:spacing w:line="259" w:lineRule="auto"/>
              <w:rPr>
                <w:rFonts w:ascii="Calibri" w:hAnsi="Calibri" w:eastAsia="Calibri" w:cs="Calibri"/>
                <w:b w:val="0"/>
                <w:bCs w:val="0"/>
                <w:i w:val="0"/>
                <w:iCs w:val="0"/>
                <w:color w:val="333333"/>
                <w:sz w:val="22"/>
                <w:szCs w:val="22"/>
              </w:rPr>
            </w:pPr>
          </w:p>
        </w:tc>
      </w:tr>
    </w:tbl>
    <w:p xmlns:wp14="http://schemas.microsoft.com/office/word/2010/wordml" w:rsidP="19EA42B8" w14:paraId="2C078E63" wp14:textId="433F6EFB">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B965CE"/>
    <w:rsid w:val="19EA42B8"/>
    <w:rsid w:val="1BB9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65CE"/>
  <w15:chartTrackingRefBased/>
  <w15:docId w15:val="{D0B565D3-56BA-4BE8-BC9D-D559A74C8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aai.org/Papers/Symposia/Fall/2007/FS-07-01/FS07-01-012.pdf" TargetMode="External" Id="R093cab199b2b4792" /><Relationship Type="http://schemas.openxmlformats.org/officeDocument/2006/relationships/image" Target="/media/image.png" Id="R4f83f54e058f47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2021-08-11T02:44:40.5812750Z</dcterms:created>
  <dcterms:modified xsi:type="dcterms:W3CDTF">2021-08-11T02:45:46.8881489Z</dcterms:modified>
  <dc:creator>Tiffany Callow</dc:creator>
  <lastModifiedBy>Tiffany Callow</lastModifiedBy>
</coreProperties>
</file>