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0FA62" w14:textId="500D3D43" w:rsidR="00A61FAC" w:rsidRDefault="00D91270" w:rsidP="0038280F">
      <w:pPr>
        <w:rPr>
          <w:b/>
          <w:bCs/>
          <w:sz w:val="72"/>
          <w:szCs w:val="36"/>
        </w:rPr>
      </w:pP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60288" behindDoc="0" locked="0" layoutInCell="1" allowOverlap="1" wp14:anchorId="3EAF374A" wp14:editId="01BBCA39">
            <wp:simplePos x="0" y="0"/>
            <wp:positionH relativeFrom="column">
              <wp:posOffset>-76200</wp:posOffset>
            </wp:positionH>
            <wp:positionV relativeFrom="paragraph">
              <wp:posOffset>151765</wp:posOffset>
            </wp:positionV>
            <wp:extent cx="1524000" cy="1511300"/>
            <wp:effectExtent l="0" t="0" r="0" b="0"/>
            <wp:wrapThrough wrapText="bothSides">
              <wp:wrapPolygon edited="0">
                <wp:start x="8640" y="545"/>
                <wp:lineTo x="3600" y="3449"/>
                <wp:lineTo x="2880" y="4719"/>
                <wp:lineTo x="1440" y="6716"/>
                <wp:lineTo x="540" y="9620"/>
                <wp:lineTo x="540" y="15429"/>
                <wp:lineTo x="3060" y="18333"/>
                <wp:lineTo x="8100" y="20874"/>
                <wp:lineTo x="8280" y="21237"/>
                <wp:lineTo x="10260" y="21237"/>
                <wp:lineTo x="10440" y="20874"/>
                <wp:lineTo x="14940" y="18333"/>
                <wp:lineTo x="17820" y="15429"/>
                <wp:lineTo x="19620" y="12524"/>
                <wp:lineTo x="20880" y="9620"/>
                <wp:lineTo x="20340" y="7442"/>
                <wp:lineTo x="19980" y="6716"/>
                <wp:lineTo x="21240" y="3812"/>
                <wp:lineTo x="21420" y="2541"/>
                <wp:lineTo x="18900" y="1815"/>
                <wp:lineTo x="12240" y="545"/>
                <wp:lineTo x="8640" y="545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06" t="57024" r="36884" b="9334"/>
                    <a:stretch/>
                  </pic:blipFill>
                  <pic:spPr bwMode="auto">
                    <a:xfrm flipH="1">
                      <a:off x="0" y="0"/>
                      <a:ext cx="1524000" cy="151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56"/>
          <w:szCs w:val="34"/>
        </w:rPr>
        <w:drawing>
          <wp:anchor distT="0" distB="0" distL="114300" distR="114300" simplePos="0" relativeHeight="251658240" behindDoc="0" locked="0" layoutInCell="1" allowOverlap="1" wp14:anchorId="65531F53" wp14:editId="1311537E">
            <wp:simplePos x="0" y="0"/>
            <wp:positionH relativeFrom="column">
              <wp:posOffset>7950200</wp:posOffset>
            </wp:positionH>
            <wp:positionV relativeFrom="paragraph">
              <wp:posOffset>0</wp:posOffset>
            </wp:positionV>
            <wp:extent cx="1257300" cy="1657350"/>
            <wp:effectExtent l="0" t="0" r="0" b="0"/>
            <wp:wrapThrough wrapText="bothSides">
              <wp:wrapPolygon edited="0">
                <wp:start x="10255" y="828"/>
                <wp:lineTo x="0" y="2317"/>
                <wp:lineTo x="0" y="18538"/>
                <wp:lineTo x="10255" y="19697"/>
                <wp:lineTo x="11127" y="20690"/>
                <wp:lineTo x="11345" y="21021"/>
                <wp:lineTo x="13309" y="21021"/>
                <wp:lineTo x="13527" y="20690"/>
                <wp:lineTo x="14400" y="19697"/>
                <wp:lineTo x="15491" y="19697"/>
                <wp:lineTo x="17455" y="17876"/>
                <wp:lineTo x="17455" y="17048"/>
                <wp:lineTo x="20073" y="14400"/>
                <wp:lineTo x="20509" y="13738"/>
                <wp:lineTo x="19636" y="12910"/>
                <wp:lineTo x="17236" y="11752"/>
                <wp:lineTo x="17236" y="6455"/>
                <wp:lineTo x="18327" y="6455"/>
                <wp:lineTo x="20509" y="4634"/>
                <wp:lineTo x="20727" y="3641"/>
                <wp:lineTo x="11564" y="828"/>
                <wp:lineTo x="10255" y="828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ekingAdults.a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18" t="8117" r="37829" b="54990"/>
                    <a:stretch/>
                  </pic:blipFill>
                  <pic:spPr bwMode="auto">
                    <a:xfrm>
                      <a:off x="0" y="0"/>
                      <a:ext cx="12573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D3A4D48" w:rsidR="00A61FAC" w:rsidRDefault="00A61FAC" w:rsidP="00A61FAC">
      <w:pPr>
        <w:jc w:val="center"/>
        <w:rPr>
          <w:b/>
          <w:bCs/>
          <w:sz w:val="56"/>
          <w:szCs w:val="34"/>
        </w:rPr>
      </w:pPr>
      <w:r w:rsidRPr="00A61FAC">
        <w:rPr>
          <w:b/>
          <w:bCs/>
          <w:sz w:val="72"/>
          <w:szCs w:val="36"/>
        </w:rPr>
        <w:t>P</w:t>
      </w:r>
      <w:r w:rsidRPr="00A61FAC">
        <w:rPr>
          <w:b/>
          <w:bCs/>
          <w:sz w:val="56"/>
          <w:szCs w:val="34"/>
        </w:rPr>
        <w:t>eek at Our Week</w:t>
      </w:r>
    </w:p>
    <w:p w14:paraId="3CE7A248" w14:textId="69A3E822" w:rsidR="00A61FAC" w:rsidRPr="00A61FAC" w:rsidRDefault="00A61FAC" w:rsidP="00A61FAC">
      <w:pPr>
        <w:jc w:val="center"/>
        <w:rPr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A61FAC" w14:paraId="407B3D4C" w14:textId="77777777" w:rsidTr="00B279BA">
        <w:trPr>
          <w:trHeight w:val="665"/>
        </w:trPr>
        <w:tc>
          <w:tcPr>
            <w:tcW w:w="4752" w:type="dxa"/>
            <w:vAlign w:val="center"/>
          </w:tcPr>
          <w:p w14:paraId="066EED94" w14:textId="3DEFA1D8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A61FAC" w:rsidRDefault="00A61FAC" w:rsidP="00A61FAC">
            <w:pPr>
              <w:jc w:val="center"/>
              <w:rPr>
                <w:b/>
                <w:bCs/>
                <w:sz w:val="40"/>
                <w:szCs w:val="26"/>
              </w:rPr>
            </w:pPr>
            <w:r w:rsidRPr="00A61FAC">
              <w:rPr>
                <w:b/>
                <w:bCs/>
                <w:sz w:val="40"/>
                <w:szCs w:val="26"/>
              </w:rPr>
              <w:t>Home Extension Activity</w:t>
            </w:r>
          </w:p>
        </w:tc>
      </w:tr>
      <w:tr w:rsidR="00A61FAC" w:rsidRPr="00A61FAC" w14:paraId="3DB83B79" w14:textId="77777777" w:rsidTr="00A61FAC">
        <w:trPr>
          <w:trHeight w:val="1584"/>
        </w:trPr>
        <w:tc>
          <w:tcPr>
            <w:tcW w:w="4752" w:type="dxa"/>
          </w:tcPr>
          <w:p w14:paraId="48E8E485" w14:textId="77777777" w:rsidR="00B279BA" w:rsidRPr="00DE2C13" w:rsidRDefault="00B279BA" w:rsidP="00675B82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E2C13">
              <w:rPr>
                <w:rFonts w:asciiTheme="minorHAnsi" w:hAnsiTheme="minorHAnsi" w:cstheme="minorBidi"/>
                <w:sz w:val="28"/>
                <w:szCs w:val="28"/>
              </w:rPr>
              <w:t>Follows basic safety practices with close adult supervision (e.g., tries to buckle own seatbelt; seeks adult assistance to use step stool)</w:t>
            </w:r>
          </w:p>
          <w:p w14:paraId="35CE5B39" w14:textId="3C469112" w:rsidR="00B42A62" w:rsidRPr="00DE2C13" w:rsidRDefault="00B42A62" w:rsidP="00675B82">
            <w:pPr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14:paraId="021154EA" w14:textId="4B03A32E" w:rsidR="00B279BA" w:rsidRPr="00DE2C13" w:rsidRDefault="00B279BA" w:rsidP="00675B82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E2C13">
              <w:rPr>
                <w:rFonts w:asciiTheme="minorHAnsi" w:hAnsiTheme="minorHAnsi" w:cstheme="minorBidi"/>
                <w:sz w:val="28"/>
                <w:szCs w:val="28"/>
              </w:rPr>
              <w:t xml:space="preserve">Safe/Unsafe Playground Rules </w:t>
            </w:r>
          </w:p>
          <w:p w14:paraId="488E5C78" w14:textId="6DF33C31" w:rsidR="00A61FAC" w:rsidRPr="00DE2C13" w:rsidRDefault="00B279BA" w:rsidP="00675B82">
            <w:pPr>
              <w:rPr>
                <w:sz w:val="28"/>
                <w:szCs w:val="28"/>
              </w:rPr>
            </w:pPr>
            <w:r w:rsidRPr="00DE2C13">
              <w:rPr>
                <w:rFonts w:asciiTheme="minorHAnsi" w:hAnsiTheme="minorHAnsi" w:cstheme="minorBidi"/>
                <w:sz w:val="28"/>
                <w:szCs w:val="28"/>
              </w:rPr>
              <w:t>The children will be shown a variety of pictures of both safe and unsafe practices on the playground. As a group they will classify them into a category, safe or unsafe</w:t>
            </w:r>
          </w:p>
        </w:tc>
        <w:tc>
          <w:tcPr>
            <w:tcW w:w="4752" w:type="dxa"/>
          </w:tcPr>
          <w:p w14:paraId="187E3B5E" w14:textId="07E32264" w:rsidR="00A61FAC" w:rsidRPr="00DE2C13" w:rsidRDefault="00C603F3" w:rsidP="00675B82">
            <w:pPr>
              <w:rPr>
                <w:sz w:val="28"/>
                <w:szCs w:val="28"/>
              </w:rPr>
            </w:pPr>
            <w:r w:rsidRPr="00DE2C13">
              <w:rPr>
                <w:sz w:val="28"/>
                <w:szCs w:val="28"/>
              </w:rPr>
              <w:t>This activity can also be done by discussing safe and unsafe behavior</w:t>
            </w:r>
            <w:r w:rsidR="00AB1AE5" w:rsidRPr="00DE2C13">
              <w:rPr>
                <w:sz w:val="28"/>
                <w:szCs w:val="28"/>
              </w:rPr>
              <w:t>s of different locations</w:t>
            </w:r>
            <w:r w:rsidRPr="00DE2C13">
              <w:rPr>
                <w:sz w:val="28"/>
                <w:szCs w:val="28"/>
              </w:rPr>
              <w:t xml:space="preserve"> with your child</w:t>
            </w:r>
            <w:r w:rsidR="00AB1AE5" w:rsidRPr="00DE2C13">
              <w:rPr>
                <w:sz w:val="28"/>
                <w:szCs w:val="28"/>
              </w:rPr>
              <w:t xml:space="preserve">. </w:t>
            </w:r>
          </w:p>
        </w:tc>
      </w:tr>
      <w:tr w:rsidR="00A61FAC" w:rsidRPr="00A61FAC" w14:paraId="0262E159" w14:textId="77777777" w:rsidTr="00A61FAC">
        <w:trPr>
          <w:trHeight w:val="1584"/>
        </w:trPr>
        <w:tc>
          <w:tcPr>
            <w:tcW w:w="4752" w:type="dxa"/>
          </w:tcPr>
          <w:p w14:paraId="56A1B78A" w14:textId="77777777" w:rsidR="00B279BA" w:rsidRPr="00DE2C13" w:rsidRDefault="00B279BA" w:rsidP="00675B82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E2C13">
              <w:rPr>
                <w:rFonts w:asciiTheme="minorHAnsi" w:hAnsiTheme="minorHAnsi" w:cstheme="minorBidi"/>
                <w:sz w:val="28"/>
                <w:szCs w:val="28"/>
              </w:rPr>
              <w:t>Engages in conversations using sentences with four or more words, participates in simple, back-and-forth conversations to exchange ideas or information</w:t>
            </w:r>
          </w:p>
          <w:p w14:paraId="5FCE5EE1" w14:textId="37E9A6A8" w:rsidR="00A61FAC" w:rsidRPr="00DE2C13" w:rsidRDefault="00A61FAC" w:rsidP="00675B82">
            <w:pPr>
              <w:tabs>
                <w:tab w:val="left" w:pos="375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14:paraId="5DB68FE6" w14:textId="60E4F7CF" w:rsidR="00B279BA" w:rsidRPr="00DE2C13" w:rsidRDefault="00B279BA" w:rsidP="00675B82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E2C13">
              <w:rPr>
                <w:rFonts w:asciiTheme="minorHAnsi" w:hAnsiTheme="minorHAnsi" w:cstheme="minorBidi"/>
                <w:sz w:val="28"/>
                <w:szCs w:val="28"/>
              </w:rPr>
              <w:t>Listening Game: Finish the line</w:t>
            </w:r>
          </w:p>
          <w:p w14:paraId="3FBB42BF" w14:textId="77777777" w:rsidR="00B279BA" w:rsidRPr="00DE2C13" w:rsidRDefault="00B279BA" w:rsidP="00675B82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E2C13">
              <w:rPr>
                <w:rFonts w:asciiTheme="minorHAnsi" w:hAnsiTheme="minorHAnsi" w:cstheme="minorBidi"/>
                <w:sz w:val="28"/>
                <w:szCs w:val="28"/>
              </w:rPr>
              <w:t>Ask the child to finish your sentence.</w:t>
            </w:r>
          </w:p>
          <w:p w14:paraId="0DFC6B36" w14:textId="77777777" w:rsidR="00B279BA" w:rsidRPr="00DE2C13" w:rsidRDefault="00B279BA" w:rsidP="00675B82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E2C13">
              <w:rPr>
                <w:rFonts w:asciiTheme="minorHAnsi" w:hAnsiTheme="minorHAnsi" w:cstheme="minorBidi"/>
                <w:sz w:val="28"/>
                <w:szCs w:val="28"/>
              </w:rPr>
              <w:t>Use every day phrases, or famous children’s songs and poems.</w:t>
            </w:r>
          </w:p>
          <w:p w14:paraId="0B1ADA59" w14:textId="24BDF1DF" w:rsidR="00A61FAC" w:rsidRPr="00DE2C13" w:rsidRDefault="00A61FAC" w:rsidP="00675B82">
            <w:pPr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14:paraId="20373E6F" w14:textId="5CF5D56E" w:rsidR="00A61FAC" w:rsidRPr="00DE2C13" w:rsidRDefault="00DE2C13" w:rsidP="00675B82">
            <w:pPr>
              <w:rPr>
                <w:sz w:val="28"/>
                <w:szCs w:val="28"/>
              </w:rPr>
            </w:pPr>
            <w:r w:rsidRPr="00DE2C13">
              <w:rPr>
                <w:sz w:val="28"/>
                <w:szCs w:val="28"/>
              </w:rPr>
              <w:t>Sing your child’s favorite song and stop at any given time. Ask them to finish them to finish your sentence.</w:t>
            </w:r>
          </w:p>
        </w:tc>
      </w:tr>
      <w:tr w:rsidR="00A61FAC" w:rsidRPr="00A61FAC" w14:paraId="5F89F5AA" w14:textId="77777777" w:rsidTr="00A61FAC">
        <w:trPr>
          <w:trHeight w:val="1584"/>
        </w:trPr>
        <w:tc>
          <w:tcPr>
            <w:tcW w:w="4752" w:type="dxa"/>
          </w:tcPr>
          <w:p w14:paraId="0CBD30FD" w14:textId="77777777" w:rsidR="00B279BA" w:rsidRPr="00DE2C13" w:rsidRDefault="00B279BA" w:rsidP="00675B82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E2C13">
              <w:rPr>
                <w:rFonts w:asciiTheme="minorHAnsi" w:hAnsiTheme="minorHAnsi" w:cstheme="minorBidi"/>
                <w:sz w:val="28"/>
                <w:szCs w:val="28"/>
              </w:rPr>
              <w:t>Develops positive relationships with peers</w:t>
            </w:r>
          </w:p>
          <w:p w14:paraId="510D0239" w14:textId="77777777" w:rsidR="00B279BA" w:rsidRPr="00DE2C13" w:rsidRDefault="00B279BA" w:rsidP="00675B82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E2C13">
              <w:rPr>
                <w:rFonts w:asciiTheme="minorHAnsi" w:hAnsiTheme="minorHAnsi" w:cstheme="minorBidi"/>
                <w:sz w:val="28"/>
                <w:szCs w:val="28"/>
              </w:rPr>
              <w:t>Builds social relationships and becomes more connected to other children</w:t>
            </w:r>
          </w:p>
          <w:p w14:paraId="266BCF94" w14:textId="068FEAE0" w:rsidR="00A61FAC" w:rsidRPr="00DE2C13" w:rsidRDefault="00A61FAC" w:rsidP="00675B82">
            <w:pPr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14:paraId="0F796510" w14:textId="6597F386" w:rsidR="00B279BA" w:rsidRPr="00DE2C13" w:rsidRDefault="00B279BA" w:rsidP="00675B82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E2C13">
              <w:rPr>
                <w:rFonts w:asciiTheme="minorHAnsi" w:hAnsiTheme="minorHAnsi" w:cstheme="minorBidi"/>
                <w:sz w:val="28"/>
                <w:szCs w:val="28"/>
              </w:rPr>
              <w:t>Who’s missing?</w:t>
            </w:r>
          </w:p>
          <w:p w14:paraId="3F26C81E" w14:textId="61C7138F" w:rsidR="00B279BA" w:rsidRPr="00DE2C13" w:rsidRDefault="00B279BA" w:rsidP="00675B82">
            <w:pPr>
              <w:spacing w:after="160" w:line="259" w:lineRule="auto"/>
              <w:rPr>
                <w:rFonts w:asciiTheme="minorHAnsi" w:hAnsiTheme="minorHAnsi" w:cstheme="minorBidi"/>
                <w:sz w:val="28"/>
                <w:szCs w:val="28"/>
              </w:rPr>
            </w:pPr>
            <w:r w:rsidRPr="00DE2C13">
              <w:rPr>
                <w:rFonts w:asciiTheme="minorHAnsi" w:hAnsiTheme="minorHAnsi" w:cstheme="minorBidi"/>
                <w:sz w:val="28"/>
                <w:szCs w:val="28"/>
              </w:rPr>
              <w:t xml:space="preserve">Remove a child’s picture block from the group and </w:t>
            </w:r>
            <w:r w:rsidR="00675B82" w:rsidRPr="00DE2C13">
              <w:rPr>
                <w:rFonts w:asciiTheme="minorHAnsi" w:hAnsiTheme="minorHAnsi" w:cstheme="minorBidi"/>
                <w:sz w:val="28"/>
                <w:szCs w:val="28"/>
              </w:rPr>
              <w:t>ask,</w:t>
            </w:r>
            <w:r w:rsidRPr="00DE2C13">
              <w:rPr>
                <w:rFonts w:asciiTheme="minorHAnsi" w:hAnsiTheme="minorHAnsi" w:cstheme="minorBidi"/>
                <w:sz w:val="28"/>
                <w:szCs w:val="28"/>
              </w:rPr>
              <w:t xml:space="preserve"> “who’s missing?”</w:t>
            </w:r>
          </w:p>
          <w:p w14:paraId="110715BF" w14:textId="49C153B7" w:rsidR="00A61FAC" w:rsidRPr="00DE2C13" w:rsidRDefault="00A61FAC" w:rsidP="00675B82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14:paraId="57D9F49C" w14:textId="7AA3E901" w:rsidR="00A61FAC" w:rsidRPr="00DE2C13" w:rsidRDefault="00AB1AE5" w:rsidP="00675B82">
            <w:pPr>
              <w:rPr>
                <w:sz w:val="28"/>
                <w:szCs w:val="28"/>
              </w:rPr>
            </w:pPr>
            <w:r w:rsidRPr="00DE2C13">
              <w:rPr>
                <w:sz w:val="28"/>
                <w:szCs w:val="28"/>
              </w:rPr>
              <w:t xml:space="preserve">This activity can also be done by using pictures of their favorite </w:t>
            </w:r>
            <w:r w:rsidR="00675B82" w:rsidRPr="00DE2C13">
              <w:rPr>
                <w:sz w:val="28"/>
                <w:szCs w:val="28"/>
              </w:rPr>
              <w:t>book or</w:t>
            </w:r>
            <w:r w:rsidRPr="00DE2C13">
              <w:rPr>
                <w:sz w:val="28"/>
                <w:szCs w:val="28"/>
              </w:rPr>
              <w:t xml:space="preserve"> movie, covering up a </w:t>
            </w:r>
            <w:r w:rsidR="00A0732F" w:rsidRPr="00DE2C13">
              <w:rPr>
                <w:sz w:val="28"/>
                <w:szCs w:val="28"/>
              </w:rPr>
              <w:t>character’s</w:t>
            </w:r>
            <w:r w:rsidRPr="00DE2C13">
              <w:rPr>
                <w:sz w:val="28"/>
                <w:szCs w:val="28"/>
              </w:rPr>
              <w:t xml:space="preserve"> face, and then asking your child which character is missing.</w:t>
            </w:r>
          </w:p>
        </w:tc>
      </w:tr>
    </w:tbl>
    <w:p w14:paraId="4620BC8B" w14:textId="755EAB19" w:rsidR="001D376D" w:rsidRDefault="002F59C3" w:rsidP="00A61FAC">
      <w:pPr>
        <w:rPr>
          <w:sz w:val="52"/>
          <w:szCs w:val="32"/>
        </w:rPr>
      </w:pPr>
    </w:p>
    <w:p w14:paraId="06D3839D" w14:textId="42F2A31E" w:rsidR="00A61FAC" w:rsidRDefault="00A61FAC" w:rsidP="00A61FAC">
      <w:pPr>
        <w:rPr>
          <w:sz w:val="52"/>
          <w:szCs w:val="32"/>
        </w:rPr>
      </w:pPr>
      <w:r>
        <w:rPr>
          <w:sz w:val="52"/>
          <w:szCs w:val="32"/>
        </w:rPr>
        <w:t>Parent Resources</w:t>
      </w:r>
    </w:p>
    <w:p w14:paraId="71689940" w14:textId="34328119" w:rsidR="00DA21AF" w:rsidRPr="00DA21AF" w:rsidRDefault="00DA21AF" w:rsidP="00A61FAC">
      <w:pPr>
        <w:rPr>
          <w:sz w:val="28"/>
          <w:szCs w:val="28"/>
        </w:rPr>
      </w:pPr>
      <w:r w:rsidRPr="00DA21AF">
        <w:rPr>
          <w:sz w:val="28"/>
          <w:szCs w:val="28"/>
        </w:rPr>
        <w:t>Here is a link if you are interested in different activities to help teach safety.</w:t>
      </w:r>
    </w:p>
    <w:p w14:paraId="0BDCE4D7" w14:textId="64BD0841" w:rsidR="00B42A62" w:rsidRPr="00DA21AF" w:rsidRDefault="00DA21AF" w:rsidP="00A61FAC">
      <w:pPr>
        <w:rPr>
          <w:sz w:val="28"/>
          <w:szCs w:val="28"/>
        </w:rPr>
      </w:pPr>
      <w:r w:rsidRPr="00DA21AF">
        <w:rPr>
          <w:sz w:val="28"/>
          <w:szCs w:val="28"/>
        </w:rPr>
        <w:t>https://www.scholastic.com/teachers/articles/teaching-content/activities-teach-safety/</w:t>
      </w:r>
    </w:p>
    <w:p w14:paraId="28866CDE" w14:textId="77777777" w:rsidR="00B42A62" w:rsidRDefault="00B42A62" w:rsidP="00A61FAC">
      <w:pPr>
        <w:rPr>
          <w:sz w:val="52"/>
          <w:szCs w:val="32"/>
        </w:rPr>
      </w:pPr>
    </w:p>
    <w:p w14:paraId="71CC8801" w14:textId="1E334689" w:rsidR="00A61FAC" w:rsidRPr="00A61FAC" w:rsidRDefault="00A61FAC" w:rsidP="00A61FAC">
      <w:pPr>
        <w:rPr>
          <w:rFonts w:ascii="Times New Roman" w:eastAsia="Times New Roman" w:hAnsi="Times New Roman" w:cs="Times New Roman"/>
          <w:sz w:val="24"/>
        </w:rPr>
      </w:pPr>
      <w:r w:rsidRPr="00A61FAC">
        <w:rPr>
          <w:rFonts w:ascii="Times New Roman" w:eastAsia="Times New Roman" w:hAnsi="Times New Roman" w:cs="Times New Roman"/>
          <w:sz w:val="24"/>
        </w:rPr>
        <w:fldChar w:fldCharType="begin"/>
      </w:r>
      <w:r w:rsidR="00B279BA">
        <w:rPr>
          <w:rFonts w:ascii="Times New Roman" w:eastAsia="Times New Roman" w:hAnsi="Times New Roman" w:cs="Times New Roman"/>
          <w:sz w:val="24"/>
        </w:rPr>
        <w:instrText xml:space="preserve"> INCLUDEPICTURE "C:\\var\\folders\\1z\\t_t8pc2d5h79zbfj7s04wpsw0000gn\\T\\com.microsoft.Word\\WebArchiveCopyPasteTempFiles\\d2l2wV_9V_XGzIAFeL4sOspuHNi-Fa6xu4fjdyUqH7b6u0vs9M__nVAysf4fqC5BkG5bQczEXrACrAiHma4B6ID_V0f9quszYMyrKSfDnfPaUweEYilXFeVwH5jfMo3la2JzY9Q"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A61FAC">
        <w:rPr>
          <w:rFonts w:ascii="Times New Roman" w:eastAsia="Times New Roman" w:hAnsi="Times New Roman" w:cs="Times New Roman"/>
          <w:sz w:val="24"/>
        </w:rPr>
        <w:fldChar w:fldCharType="end"/>
      </w:r>
    </w:p>
    <w:sectPr w:rsidR="00A61FAC" w:rsidRPr="00A61FAC" w:rsidSect="00A61FA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879E" w14:textId="77777777" w:rsidR="002F59C3" w:rsidRDefault="002F59C3" w:rsidP="00A61FAC">
      <w:r>
        <w:separator/>
      </w:r>
    </w:p>
  </w:endnote>
  <w:endnote w:type="continuationSeparator" w:id="0">
    <w:p w14:paraId="073DD225" w14:textId="77777777" w:rsidR="002F59C3" w:rsidRDefault="002F59C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4EDA1" w14:textId="77777777" w:rsidR="002F59C3" w:rsidRDefault="002F59C3" w:rsidP="00A61FAC">
      <w:r>
        <w:separator/>
      </w:r>
    </w:p>
  </w:footnote>
  <w:footnote w:type="continuationSeparator" w:id="0">
    <w:p w14:paraId="3BBF5DBB" w14:textId="77777777" w:rsidR="002F59C3" w:rsidRDefault="002F59C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E80B79A" w:rsidR="00A61FAC" w:rsidRDefault="00A61FAC">
    <w:pPr>
      <w:pStyle w:val="Header"/>
    </w:pPr>
    <w:r>
      <w:t>Preschool</w:t>
    </w:r>
    <w:r w:rsidR="00B51CF4">
      <w:t xml:space="preserve"> IIA</w:t>
    </w:r>
    <w:r w:rsidR="00592276">
      <w:t xml:space="preserve">- Eloisa </w:t>
    </w:r>
    <w:r w:rsidR="00B42A62"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Week </w:t>
    </w:r>
    <w:r w:rsidR="00675B82">
      <w:t>of 9</w:t>
    </w:r>
    <w:r w:rsidR="00E36B42">
      <w:t>/</w:t>
    </w:r>
    <w:r w:rsidR="00675B82">
      <w:t>06/21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66903"/>
    <w:rsid w:val="0008590B"/>
    <w:rsid w:val="001C6F67"/>
    <w:rsid w:val="002345F2"/>
    <w:rsid w:val="002F59C3"/>
    <w:rsid w:val="0038280F"/>
    <w:rsid w:val="004E7029"/>
    <w:rsid w:val="00592276"/>
    <w:rsid w:val="006048BA"/>
    <w:rsid w:val="00615841"/>
    <w:rsid w:val="00675B82"/>
    <w:rsid w:val="0074304B"/>
    <w:rsid w:val="00865387"/>
    <w:rsid w:val="009C13E0"/>
    <w:rsid w:val="00A0732F"/>
    <w:rsid w:val="00A61FAC"/>
    <w:rsid w:val="00A66071"/>
    <w:rsid w:val="00AB1AE5"/>
    <w:rsid w:val="00AC45C7"/>
    <w:rsid w:val="00B279BA"/>
    <w:rsid w:val="00B42A62"/>
    <w:rsid w:val="00B51CF4"/>
    <w:rsid w:val="00B71F22"/>
    <w:rsid w:val="00B72836"/>
    <w:rsid w:val="00C603F3"/>
    <w:rsid w:val="00D91270"/>
    <w:rsid w:val="00D919F7"/>
    <w:rsid w:val="00DA21AF"/>
    <w:rsid w:val="00DE2C13"/>
    <w:rsid w:val="00E36B42"/>
    <w:rsid w:val="00E539A3"/>
    <w:rsid w:val="00FA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Eloisa Chavez</cp:lastModifiedBy>
  <cp:revision>2</cp:revision>
  <dcterms:created xsi:type="dcterms:W3CDTF">2021-08-11T19:25:00Z</dcterms:created>
  <dcterms:modified xsi:type="dcterms:W3CDTF">2021-08-11T19:25:00Z</dcterms:modified>
</cp:coreProperties>
</file>