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9A6E7C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0C1064" w14:paraId="3DB83B79" w14:textId="77777777" w:rsidTr="009A6E7C">
        <w:trPr>
          <w:trHeight w:val="1872"/>
        </w:trPr>
        <w:tc>
          <w:tcPr>
            <w:tcW w:w="4937" w:type="dxa"/>
          </w:tcPr>
          <w:p w14:paraId="35CE5B39" w14:textId="0D7C653B" w:rsidR="00C072FC" w:rsidRPr="000C1064" w:rsidRDefault="00BE7019" w:rsidP="00FE1058">
            <w:pPr>
              <w:rPr>
                <w:rFonts w:asciiTheme="minorHAnsi" w:hAnsiTheme="minorHAnsi" w:cstheme="minorHAnsi"/>
                <w:sz w:val="24"/>
              </w:rPr>
            </w:pPr>
            <w:r w:rsidRPr="000C1064">
              <w:rPr>
                <w:rFonts w:asciiTheme="minorHAnsi" w:hAnsiTheme="minorHAnsi" w:cstheme="minorHAnsi"/>
                <w:sz w:val="24"/>
              </w:rPr>
              <w:t>Social Studies-</w:t>
            </w: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550ADA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104BE" w:rsidRPr="000C1064">
              <w:rPr>
                <w:rFonts w:asciiTheme="minorHAnsi" w:hAnsiTheme="minorHAnsi" w:cstheme="minorHAnsi"/>
                <w:sz w:val="24"/>
              </w:rPr>
              <w:t xml:space="preserve">Begins to explore characteristics of self (eyes, nose, and hair). </w:t>
            </w:r>
            <w:r w:rsidR="007104BE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7104BE" w:rsidRPr="000C1064">
              <w:rPr>
                <w:rFonts w:asciiTheme="minorHAnsi" w:hAnsiTheme="minorHAnsi" w:cstheme="minorHAnsi"/>
                <w:sz w:val="24"/>
              </w:rPr>
              <w:t>-Responds to people and objects.</w:t>
            </w:r>
          </w:p>
        </w:tc>
        <w:tc>
          <w:tcPr>
            <w:tcW w:w="4752" w:type="dxa"/>
          </w:tcPr>
          <w:p w14:paraId="488E5C78" w14:textId="5B1DB544" w:rsidR="00A61FAC" w:rsidRPr="000C1064" w:rsidRDefault="00BE7019" w:rsidP="0079212A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583299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D690C" w:rsidRPr="000C1064">
              <w:rPr>
                <w:rFonts w:asciiTheme="minorHAnsi" w:hAnsiTheme="minorHAnsi" w:cstheme="minorHAnsi"/>
                <w:sz w:val="24"/>
              </w:rPr>
              <w:t>Begins to explore what</w:t>
            </w:r>
            <w:r w:rsidR="00A4560C" w:rsidRPr="000C1064">
              <w:rPr>
                <w:rFonts w:asciiTheme="minorHAnsi" w:hAnsiTheme="minorHAnsi" w:cstheme="minorHAnsi"/>
                <w:sz w:val="24"/>
              </w:rPr>
              <w:t xml:space="preserve"> their</w:t>
            </w:r>
            <w:r w:rsidR="00FD690C" w:rsidRPr="000C1064">
              <w:rPr>
                <w:rFonts w:asciiTheme="minorHAnsi" w:hAnsiTheme="minorHAnsi" w:cstheme="minorHAnsi"/>
                <w:sz w:val="24"/>
              </w:rPr>
              <w:t xml:space="preserve"> body parts can do. Play pat-a-cake and</w:t>
            </w:r>
            <w:r w:rsidR="008A3784" w:rsidRPr="000C1064">
              <w:rPr>
                <w:rFonts w:asciiTheme="minorHAnsi" w:hAnsiTheme="minorHAnsi" w:cstheme="minorHAnsi"/>
                <w:sz w:val="24"/>
              </w:rPr>
              <w:t xml:space="preserve"> peek-a-boo and</w:t>
            </w:r>
            <w:r w:rsidR="00FD690C" w:rsidRPr="000C1064">
              <w:rPr>
                <w:rFonts w:asciiTheme="minorHAnsi" w:hAnsiTheme="minorHAnsi" w:cstheme="minorHAnsi"/>
                <w:sz w:val="24"/>
              </w:rPr>
              <w:t xml:space="preserve"> do the hand motions</w:t>
            </w:r>
            <w:r w:rsidR="008A3784" w:rsidRPr="000C1064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8A3784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8A3784" w:rsidRPr="000C1064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86795" w:rsidRPr="000C1064">
              <w:rPr>
                <w:rFonts w:asciiTheme="minorHAnsi" w:hAnsiTheme="minorHAnsi" w:cstheme="minorHAnsi"/>
                <w:sz w:val="24"/>
              </w:rPr>
              <w:t>Play with buckets and eggs to see what you can do with them. Fill and dump the bucket, roll the eggs across the floor,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 xml:space="preserve"> fill the eggs with different objects and listen to the sounds they make.</w:t>
            </w:r>
          </w:p>
        </w:tc>
        <w:tc>
          <w:tcPr>
            <w:tcW w:w="5071" w:type="dxa"/>
          </w:tcPr>
          <w:p w14:paraId="187E3B5E" w14:textId="11A71A13" w:rsidR="00663398" w:rsidRPr="000C1064" w:rsidRDefault="00BE7019" w:rsidP="00FE1058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 xml:space="preserve"> Continue to let them explore their body parts and what they can do with them.</w:t>
            </w:r>
            <w:r w:rsidR="000904C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>Tell them these are your hands to help</w:t>
            </w:r>
            <w:r w:rsidR="00DC4815" w:rsidRPr="000C1064">
              <w:rPr>
                <w:rFonts w:asciiTheme="minorHAnsi" w:hAnsiTheme="minorHAnsi" w:cstheme="minorHAnsi"/>
                <w:sz w:val="24"/>
              </w:rPr>
              <w:t xml:space="preserve"> you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 xml:space="preserve"> hold your bottle</w:t>
            </w:r>
            <w:r w:rsidR="000904CB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>these are your ears to hear me sing</w:t>
            </w:r>
            <w:r w:rsidR="00DC4815" w:rsidRPr="000C1064">
              <w:rPr>
                <w:rFonts w:asciiTheme="minorHAnsi" w:hAnsiTheme="minorHAnsi" w:cstheme="minorHAnsi"/>
                <w:sz w:val="24"/>
              </w:rPr>
              <w:t xml:space="preserve">, these are your eyes to see everyone around you. </w:t>
            </w:r>
            <w:r w:rsidR="00DC4815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DC4815"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710346" w:rsidRPr="000C1064">
              <w:rPr>
                <w:rFonts w:asciiTheme="minorHAnsi" w:hAnsiTheme="minorHAnsi" w:cstheme="minorHAnsi"/>
                <w:sz w:val="24"/>
              </w:rPr>
              <w:t xml:space="preserve"> Continue to let them explore objects to see what they can do- cars roll, balls bounce, blocks stack.</w:t>
            </w:r>
          </w:p>
        </w:tc>
      </w:tr>
      <w:tr w:rsidR="00A61FAC" w:rsidRPr="000C1064" w14:paraId="0262E159" w14:textId="77777777" w:rsidTr="000904CB">
        <w:trPr>
          <w:trHeight w:val="2123"/>
        </w:trPr>
        <w:tc>
          <w:tcPr>
            <w:tcW w:w="4937" w:type="dxa"/>
          </w:tcPr>
          <w:p w14:paraId="5FCE5EE1" w14:textId="471C3C13" w:rsidR="00A61FAC" w:rsidRPr="000C1064" w:rsidRDefault="00BE7019" w:rsidP="0079212A">
            <w:pPr>
              <w:rPr>
                <w:rFonts w:asciiTheme="minorHAnsi" w:hAnsiTheme="minorHAnsi" w:cstheme="minorHAnsi"/>
                <w:sz w:val="24"/>
              </w:rPr>
            </w:pPr>
            <w:r w:rsidRPr="000C1064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E14E83" w:rsidRPr="000C1064">
              <w:rPr>
                <w:rFonts w:asciiTheme="minorHAnsi" w:hAnsiTheme="minorHAnsi" w:cstheme="minorHAnsi"/>
                <w:sz w:val="24"/>
              </w:rPr>
              <w:t xml:space="preserve"> Notices cause and effect (crying to get needs met). </w:t>
            </w:r>
            <w:r w:rsidR="00E14E83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E14E83" w:rsidRPr="000C1064">
              <w:rPr>
                <w:rFonts w:asciiTheme="minorHAnsi" w:hAnsiTheme="minorHAnsi" w:cstheme="minorHAnsi"/>
                <w:sz w:val="24"/>
              </w:rPr>
              <w:t>- Displays interest in the movement of objects.</w:t>
            </w:r>
          </w:p>
        </w:tc>
        <w:tc>
          <w:tcPr>
            <w:tcW w:w="4752" w:type="dxa"/>
          </w:tcPr>
          <w:p w14:paraId="0B1ADA59" w14:textId="139B0151" w:rsidR="00A61FAC" w:rsidRPr="000C1064" w:rsidRDefault="00BE7019" w:rsidP="0079212A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C14814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037C7" w:rsidRPr="000C1064">
              <w:rPr>
                <w:rFonts w:asciiTheme="minorHAnsi" w:hAnsiTheme="minorHAnsi" w:cstheme="minorHAnsi"/>
                <w:sz w:val="24"/>
              </w:rPr>
              <w:t xml:space="preserve">Play with pop up toy- when you push the button or turn the knob, they will see that something happens or pops up. </w:t>
            </w:r>
            <w:r w:rsidR="00023668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023668"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A4560C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F2FAD" w:rsidRPr="000C1064">
              <w:rPr>
                <w:rFonts w:asciiTheme="minorHAnsi" w:hAnsiTheme="minorHAnsi" w:cstheme="minorHAnsi"/>
                <w:sz w:val="24"/>
              </w:rPr>
              <w:t>Watches objects move and stop and is curious how they work and tries to</w:t>
            </w:r>
            <w:r w:rsidR="002D35B6" w:rsidRPr="000C1064">
              <w:rPr>
                <w:rFonts w:asciiTheme="minorHAnsi" w:hAnsiTheme="minorHAnsi" w:cstheme="minorHAnsi"/>
                <w:sz w:val="24"/>
              </w:rPr>
              <w:t xml:space="preserve"> explore to</w:t>
            </w:r>
            <w:r w:rsidR="00EF2FAD" w:rsidRPr="000C1064">
              <w:rPr>
                <w:rFonts w:asciiTheme="minorHAnsi" w:hAnsiTheme="minorHAnsi" w:cstheme="minorHAnsi"/>
                <w:sz w:val="24"/>
              </w:rPr>
              <w:t xml:space="preserve"> see how </w:t>
            </w:r>
            <w:r w:rsidR="002D35B6" w:rsidRPr="000C1064">
              <w:rPr>
                <w:rFonts w:asciiTheme="minorHAnsi" w:hAnsiTheme="minorHAnsi" w:cstheme="minorHAnsi"/>
                <w:sz w:val="24"/>
              </w:rPr>
              <w:t>to do it.</w:t>
            </w:r>
          </w:p>
        </w:tc>
        <w:tc>
          <w:tcPr>
            <w:tcW w:w="5071" w:type="dxa"/>
          </w:tcPr>
          <w:p w14:paraId="20373E6F" w14:textId="32CABB78" w:rsidR="00A61FAC" w:rsidRPr="000C1064" w:rsidRDefault="009A6E7C" w:rsidP="0079212A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EF2FAD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27ACE" w:rsidRPr="000C1064">
              <w:rPr>
                <w:rFonts w:asciiTheme="minorHAnsi" w:hAnsiTheme="minorHAnsi" w:cstheme="minorHAnsi"/>
                <w:sz w:val="24"/>
              </w:rPr>
              <w:t>G</w:t>
            </w:r>
            <w:r w:rsidR="002D35B6" w:rsidRPr="000C1064">
              <w:rPr>
                <w:rFonts w:asciiTheme="minorHAnsi" w:hAnsiTheme="minorHAnsi" w:cstheme="minorHAnsi"/>
                <w:sz w:val="24"/>
              </w:rPr>
              <w:t xml:space="preserve">ive them things to play with that have cause and effect- pop up toys, wind up, </w:t>
            </w:r>
            <w:r w:rsidR="00F27ACE" w:rsidRPr="000C1064">
              <w:rPr>
                <w:rFonts w:asciiTheme="minorHAnsi" w:hAnsiTheme="minorHAnsi" w:cstheme="minorHAnsi"/>
                <w:sz w:val="24"/>
              </w:rPr>
              <w:t xml:space="preserve">jack in a box. </w:t>
            </w:r>
            <w:r w:rsidR="00F27ACE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F27ACE" w:rsidRPr="000C1064">
              <w:rPr>
                <w:rFonts w:asciiTheme="minorHAnsi" w:hAnsiTheme="minorHAnsi" w:cstheme="minorHAnsi"/>
                <w:sz w:val="24"/>
              </w:rPr>
              <w:t>- Give them things that move and stop and let them explore it to see how it works.</w:t>
            </w:r>
          </w:p>
        </w:tc>
      </w:tr>
      <w:tr w:rsidR="00A61FAC" w:rsidRPr="000C1064" w14:paraId="5F89F5AA" w14:textId="77777777" w:rsidTr="009A6E7C">
        <w:trPr>
          <w:trHeight w:val="1872"/>
        </w:trPr>
        <w:tc>
          <w:tcPr>
            <w:tcW w:w="4937" w:type="dxa"/>
          </w:tcPr>
          <w:p w14:paraId="266BCF94" w14:textId="36FD7EC9" w:rsidR="00A61FAC" w:rsidRPr="000C1064" w:rsidRDefault="00BE7019" w:rsidP="0079212A">
            <w:pPr>
              <w:rPr>
                <w:rFonts w:asciiTheme="minorHAnsi" w:hAnsiTheme="minorHAnsi" w:cstheme="minorHAnsi"/>
                <w:sz w:val="24"/>
              </w:rPr>
            </w:pPr>
            <w:r w:rsidRPr="000C1064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E14E83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B3499" w:rsidRPr="000C1064">
              <w:rPr>
                <w:rFonts w:asciiTheme="minorHAnsi" w:hAnsiTheme="minorHAnsi" w:cstheme="minorHAnsi"/>
                <w:sz w:val="24"/>
              </w:rPr>
              <w:t>Explores the properties</w:t>
            </w:r>
            <w:r w:rsidR="00FD690C" w:rsidRPr="000C1064">
              <w:rPr>
                <w:rFonts w:asciiTheme="minorHAnsi" w:hAnsiTheme="minorHAnsi" w:cstheme="minorHAnsi"/>
                <w:sz w:val="24"/>
              </w:rPr>
              <w:t xml:space="preserve"> of objects and watches how they move. </w:t>
            </w:r>
            <w:r w:rsidR="00FD690C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FD690C" w:rsidRPr="003911AF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FD690C" w:rsidRPr="000C1064">
              <w:rPr>
                <w:rFonts w:asciiTheme="minorHAnsi" w:hAnsiTheme="minorHAnsi" w:cstheme="minorHAnsi"/>
                <w:sz w:val="24"/>
              </w:rPr>
              <w:t xml:space="preserve"> Explores objects in various ways.</w:t>
            </w:r>
          </w:p>
        </w:tc>
        <w:tc>
          <w:tcPr>
            <w:tcW w:w="4752" w:type="dxa"/>
          </w:tcPr>
          <w:p w14:paraId="110715BF" w14:textId="4A604E44" w:rsidR="00A61FAC" w:rsidRPr="000C1064" w:rsidRDefault="00BE7019" w:rsidP="0079212A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F27ACE" w:rsidRPr="000C1064">
              <w:rPr>
                <w:rFonts w:asciiTheme="minorHAnsi" w:hAnsiTheme="minorHAnsi" w:cstheme="minorHAnsi"/>
                <w:sz w:val="24"/>
              </w:rPr>
              <w:t xml:space="preserve"> Tummy Time-</w:t>
            </w:r>
            <w:r w:rsidR="006D028C" w:rsidRPr="000C1064">
              <w:rPr>
                <w:rFonts w:asciiTheme="minorHAnsi" w:hAnsiTheme="minorHAnsi" w:cstheme="minorHAnsi"/>
                <w:sz w:val="24"/>
              </w:rPr>
              <w:t xml:space="preserve"> plays with toys and watches how they work and move-reaches for a toy and shakes it to see what it does. </w:t>
            </w:r>
            <w:r w:rsidR="006D028C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6D028C" w:rsidRPr="000C1064">
              <w:rPr>
                <w:rFonts w:asciiTheme="minorHAnsi" w:hAnsiTheme="minorHAnsi" w:cstheme="minorHAnsi"/>
                <w:sz w:val="24"/>
              </w:rPr>
              <w:t xml:space="preserve">- Play with blocks and see how many things you can do with them- stack them, line them up, </w:t>
            </w:r>
            <w:r w:rsidR="00F214F6" w:rsidRPr="000C1064">
              <w:rPr>
                <w:rFonts w:asciiTheme="minorHAnsi" w:hAnsiTheme="minorHAnsi" w:cstheme="minorHAnsi"/>
                <w:sz w:val="24"/>
              </w:rPr>
              <w:t>count them, see how many will fill a bucket.</w:t>
            </w:r>
          </w:p>
        </w:tc>
        <w:tc>
          <w:tcPr>
            <w:tcW w:w="5071" w:type="dxa"/>
          </w:tcPr>
          <w:p w14:paraId="57D9F49C" w14:textId="0CED3433" w:rsidR="00A61FAC" w:rsidRPr="000C1064" w:rsidRDefault="009A6E7C" w:rsidP="0079212A">
            <w:pPr>
              <w:rPr>
                <w:rFonts w:asciiTheme="minorHAnsi" w:hAnsiTheme="minorHAnsi" w:cstheme="minorHAnsi"/>
                <w:sz w:val="24"/>
              </w:rPr>
            </w:pPr>
            <w:r w:rsidRPr="003911A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F214F6" w:rsidRPr="000C1064">
              <w:rPr>
                <w:rFonts w:asciiTheme="minorHAnsi" w:hAnsiTheme="minorHAnsi" w:cstheme="minorHAnsi"/>
                <w:sz w:val="24"/>
              </w:rPr>
              <w:t xml:space="preserve"> Let them explore as they play to see how objects move and work. </w:t>
            </w:r>
            <w:r w:rsidR="00F214F6" w:rsidRPr="003911A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F214F6" w:rsidRPr="000C1064">
              <w:rPr>
                <w:rFonts w:asciiTheme="minorHAnsi" w:hAnsiTheme="minorHAnsi" w:cstheme="minorHAnsi"/>
                <w:sz w:val="24"/>
              </w:rPr>
              <w:t>-</w:t>
            </w:r>
            <w:r w:rsidR="000C1064" w:rsidRPr="000C1064">
              <w:rPr>
                <w:rFonts w:asciiTheme="minorHAnsi" w:hAnsiTheme="minorHAnsi" w:cstheme="minorHAnsi"/>
                <w:sz w:val="24"/>
              </w:rPr>
              <w:t xml:space="preserve"> Continue to</w:t>
            </w:r>
            <w:r w:rsidR="00F214F6" w:rsidRPr="000C10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1064" w:rsidRPr="000C1064">
              <w:rPr>
                <w:rFonts w:asciiTheme="minorHAnsi" w:hAnsiTheme="minorHAnsi" w:cstheme="minorHAnsi"/>
                <w:sz w:val="24"/>
              </w:rPr>
              <w:t>l</w:t>
            </w:r>
            <w:r w:rsidR="00F214F6" w:rsidRPr="000C1064">
              <w:rPr>
                <w:rFonts w:asciiTheme="minorHAnsi" w:hAnsiTheme="minorHAnsi" w:cstheme="minorHAnsi"/>
                <w:sz w:val="24"/>
              </w:rPr>
              <w:t>et them explore how many things they can do with an object</w:t>
            </w:r>
            <w:r w:rsidR="000C1064" w:rsidRPr="000C1064">
              <w:rPr>
                <w:rFonts w:asciiTheme="minorHAnsi" w:hAnsiTheme="minorHAnsi" w:cstheme="minorHAnsi"/>
                <w:sz w:val="24"/>
              </w:rPr>
              <w:t>- stack, roll, count, fill a bucket, paint.</w:t>
            </w:r>
          </w:p>
        </w:tc>
      </w:tr>
    </w:tbl>
    <w:p w14:paraId="4620BC8B" w14:textId="755EAB19" w:rsidR="001D376D" w:rsidRPr="000C1064" w:rsidRDefault="008C3F16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0C1064" w:rsidRDefault="00A61FAC" w:rsidP="00A61FAC">
      <w:pPr>
        <w:rPr>
          <w:rFonts w:asciiTheme="minorHAnsi" w:hAnsiTheme="minorHAnsi" w:cstheme="minorHAnsi"/>
          <w:sz w:val="24"/>
        </w:rPr>
      </w:pPr>
      <w:r w:rsidRPr="000C1064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0C1064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594640D9" w:rsidR="00A61FAC" w:rsidRPr="000C1064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0C1064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We will continue to learn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T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raditional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P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rayers including the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S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ign of the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C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ross,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D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aily and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T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able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P</w:t>
      </w:r>
      <w:r w:rsidR="009102AF" w:rsidRPr="000C1064">
        <w:rPr>
          <w:rFonts w:asciiTheme="minorHAnsi" w:hAnsiTheme="minorHAnsi" w:cstheme="minorHAnsi"/>
          <w:b/>
          <w:bCs/>
          <w:sz w:val="24"/>
          <w:highlight w:val="yellow"/>
        </w:rPr>
        <w:t xml:space="preserve">rayers, listens to Bible Stories, and now we will add </w:t>
      </w:r>
      <w:r w:rsidR="00550ADA" w:rsidRPr="000C1064">
        <w:rPr>
          <w:rFonts w:asciiTheme="minorHAnsi" w:hAnsiTheme="minorHAnsi" w:cstheme="minorHAnsi"/>
          <w:b/>
          <w:bCs/>
          <w:sz w:val="24"/>
          <w:highlight w:val="yellow"/>
        </w:rPr>
        <w:t>Recognizes that Prayer is Talking to God.</w:t>
      </w:r>
    </w:p>
    <w:sectPr w:rsidR="00A61FAC" w:rsidRPr="000C1064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A672" w14:textId="77777777" w:rsidR="008C3F16" w:rsidRDefault="008C3F16" w:rsidP="00A61FAC">
      <w:r>
        <w:separator/>
      </w:r>
    </w:p>
  </w:endnote>
  <w:endnote w:type="continuationSeparator" w:id="0">
    <w:p w14:paraId="22548166" w14:textId="77777777" w:rsidR="008C3F16" w:rsidRDefault="008C3F1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B118" w14:textId="77777777" w:rsidR="008C3F16" w:rsidRDefault="008C3F16" w:rsidP="00A61FAC">
      <w:r>
        <w:separator/>
      </w:r>
    </w:p>
  </w:footnote>
  <w:footnote w:type="continuationSeparator" w:id="0">
    <w:p w14:paraId="22812359" w14:textId="77777777" w:rsidR="008C3F16" w:rsidRDefault="008C3F1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10D2FB1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BE7019">
      <w:t xml:space="preserve">       </w:t>
    </w:r>
    <w:r w:rsidR="00B0233F">
      <w:t xml:space="preserve">  </w:t>
    </w:r>
    <w:r w:rsidR="003911AF">
      <w:t xml:space="preserve">  </w:t>
    </w:r>
    <w:r w:rsidR="00543D55">
      <w:t>Lent</w:t>
    </w:r>
    <w:r w:rsidR="000F229E">
      <w:t>-</w:t>
    </w:r>
    <w:r w:rsidR="00543D55">
      <w:t>Easter</w:t>
    </w:r>
    <w:r w:rsidR="00B0233F">
      <w:t xml:space="preserve">                       </w:t>
    </w:r>
    <w:r w:rsidR="00BE7019">
      <w:t xml:space="preserve">      </w:t>
    </w:r>
    <w:r w:rsidR="00B0233F">
      <w:t xml:space="preserve"> </w:t>
    </w:r>
    <w:r w:rsidR="00A61FAC">
      <w:t xml:space="preserve">Week </w:t>
    </w:r>
    <w:r w:rsidR="005062AA">
      <w:t>of</w:t>
    </w:r>
    <w:r w:rsidR="00543D55">
      <w:t xml:space="preserve"> February </w:t>
    </w:r>
    <w:r w:rsidR="00BE7019">
      <w:t>16th-2021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23668"/>
    <w:rsid w:val="0004342B"/>
    <w:rsid w:val="00052927"/>
    <w:rsid w:val="00055CB8"/>
    <w:rsid w:val="00062E48"/>
    <w:rsid w:val="0006736F"/>
    <w:rsid w:val="000904CB"/>
    <w:rsid w:val="000C1064"/>
    <w:rsid w:val="000F229E"/>
    <w:rsid w:val="001244F1"/>
    <w:rsid w:val="0012600C"/>
    <w:rsid w:val="00163130"/>
    <w:rsid w:val="001945E4"/>
    <w:rsid w:val="001A0B86"/>
    <w:rsid w:val="001A2A2C"/>
    <w:rsid w:val="001B5015"/>
    <w:rsid w:val="002848DC"/>
    <w:rsid w:val="002A5FA1"/>
    <w:rsid w:val="002B4E64"/>
    <w:rsid w:val="002C3603"/>
    <w:rsid w:val="002D35B6"/>
    <w:rsid w:val="002E307C"/>
    <w:rsid w:val="00317424"/>
    <w:rsid w:val="0035442A"/>
    <w:rsid w:val="003878AE"/>
    <w:rsid w:val="003911AF"/>
    <w:rsid w:val="003E3158"/>
    <w:rsid w:val="003F2A39"/>
    <w:rsid w:val="003F5F3D"/>
    <w:rsid w:val="004037C7"/>
    <w:rsid w:val="00424037"/>
    <w:rsid w:val="004468D2"/>
    <w:rsid w:val="004A6D60"/>
    <w:rsid w:val="004F7283"/>
    <w:rsid w:val="005054DE"/>
    <w:rsid w:val="005062AA"/>
    <w:rsid w:val="00543D55"/>
    <w:rsid w:val="00550ADA"/>
    <w:rsid w:val="00583299"/>
    <w:rsid w:val="005C2BFE"/>
    <w:rsid w:val="005E7EF5"/>
    <w:rsid w:val="00610CA5"/>
    <w:rsid w:val="006306A4"/>
    <w:rsid w:val="00663398"/>
    <w:rsid w:val="00681133"/>
    <w:rsid w:val="006B19F6"/>
    <w:rsid w:val="006B3499"/>
    <w:rsid w:val="006C4181"/>
    <w:rsid w:val="006D028C"/>
    <w:rsid w:val="006D5329"/>
    <w:rsid w:val="006E27CD"/>
    <w:rsid w:val="00710346"/>
    <w:rsid w:val="007104BE"/>
    <w:rsid w:val="007274C5"/>
    <w:rsid w:val="00753400"/>
    <w:rsid w:val="0079212A"/>
    <w:rsid w:val="007D5F65"/>
    <w:rsid w:val="00854846"/>
    <w:rsid w:val="0085764C"/>
    <w:rsid w:val="00865387"/>
    <w:rsid w:val="008A3784"/>
    <w:rsid w:val="008B5D2F"/>
    <w:rsid w:val="008C3F16"/>
    <w:rsid w:val="008D6B46"/>
    <w:rsid w:val="009102AF"/>
    <w:rsid w:val="00923B78"/>
    <w:rsid w:val="00936D0C"/>
    <w:rsid w:val="00966FAC"/>
    <w:rsid w:val="00986795"/>
    <w:rsid w:val="009950AA"/>
    <w:rsid w:val="009A6E7C"/>
    <w:rsid w:val="009C4630"/>
    <w:rsid w:val="009D4DC9"/>
    <w:rsid w:val="009E3BB6"/>
    <w:rsid w:val="00A1680E"/>
    <w:rsid w:val="00A4560C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36F1"/>
    <w:rsid w:val="00B0233F"/>
    <w:rsid w:val="00B068A8"/>
    <w:rsid w:val="00B239DA"/>
    <w:rsid w:val="00B2709F"/>
    <w:rsid w:val="00B6514A"/>
    <w:rsid w:val="00B72836"/>
    <w:rsid w:val="00BE7019"/>
    <w:rsid w:val="00C072FC"/>
    <w:rsid w:val="00C14814"/>
    <w:rsid w:val="00C30A33"/>
    <w:rsid w:val="00C81F8B"/>
    <w:rsid w:val="00CF03C4"/>
    <w:rsid w:val="00D25045"/>
    <w:rsid w:val="00DC4815"/>
    <w:rsid w:val="00DC62F6"/>
    <w:rsid w:val="00E14E83"/>
    <w:rsid w:val="00E179DD"/>
    <w:rsid w:val="00E26C94"/>
    <w:rsid w:val="00E27D2A"/>
    <w:rsid w:val="00E36276"/>
    <w:rsid w:val="00E539A3"/>
    <w:rsid w:val="00E622CB"/>
    <w:rsid w:val="00EE46FB"/>
    <w:rsid w:val="00EF2FAD"/>
    <w:rsid w:val="00F214F6"/>
    <w:rsid w:val="00F27ACE"/>
    <w:rsid w:val="00F362B5"/>
    <w:rsid w:val="00F71BCD"/>
    <w:rsid w:val="00FA2D17"/>
    <w:rsid w:val="00FD690C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6</cp:revision>
  <cp:lastPrinted>2020-05-27T12:40:00Z</cp:lastPrinted>
  <dcterms:created xsi:type="dcterms:W3CDTF">2020-10-15T23:14:00Z</dcterms:created>
  <dcterms:modified xsi:type="dcterms:W3CDTF">2020-10-17T20:23:00Z</dcterms:modified>
</cp:coreProperties>
</file>