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36FD0" w14:textId="5F1316C3" w:rsidR="006306A4" w:rsidRPr="0079212A" w:rsidRDefault="00B2709F" w:rsidP="00C81F8B">
      <w:pPr>
        <w:ind w:left="4320" w:firstLine="720"/>
        <w:rPr>
          <w:rFonts w:asciiTheme="minorHAnsi" w:hAnsiTheme="minorHAnsi" w:cstheme="minorHAnsi"/>
          <w:b/>
          <w:bCs/>
          <w:sz w:val="44"/>
          <w:szCs w:val="22"/>
        </w:rPr>
      </w:pPr>
      <w:r w:rsidRPr="0079212A">
        <w:rPr>
          <w:rFonts w:asciiTheme="minorHAnsi" w:hAnsiTheme="minorHAnsi" w:cstheme="minorHAnsi"/>
          <w:b/>
          <w:bCs/>
          <w:noProof/>
          <w:sz w:val="44"/>
          <w:szCs w:val="22"/>
        </w:rPr>
        <w:drawing>
          <wp:anchor distT="0" distB="0" distL="114300" distR="114300" simplePos="0" relativeHeight="251660288" behindDoc="0" locked="0" layoutInCell="1" allowOverlap="1" wp14:anchorId="503B7FC7" wp14:editId="4F664164">
            <wp:simplePos x="0" y="0"/>
            <wp:positionH relativeFrom="column">
              <wp:posOffset>8397240</wp:posOffset>
            </wp:positionH>
            <wp:positionV relativeFrom="paragraph">
              <wp:posOffset>-17406</wp:posOffset>
            </wp:positionV>
            <wp:extent cx="914400" cy="1192530"/>
            <wp:effectExtent l="0" t="0" r="0" b="1270"/>
            <wp:wrapNone/>
            <wp:docPr id="8" name="Picture 8"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44.jpg"/>
                    <pic:cNvPicPr/>
                  </pic:nvPicPr>
                  <pic:blipFill rotWithShape="1">
                    <a:blip r:embed="rId6" cstate="print">
                      <a:extLst>
                        <a:ext uri="{28A0092B-C50C-407E-A947-70E740481C1C}">
                          <a14:useLocalDpi xmlns:a14="http://schemas.microsoft.com/office/drawing/2010/main" val="0"/>
                        </a:ext>
                      </a:extLst>
                    </a:blip>
                    <a:srcRect l="18750" t="9896" r="16138" b="5184"/>
                    <a:stretch/>
                  </pic:blipFill>
                  <pic:spPr bwMode="auto">
                    <a:xfrm flipH="1">
                      <a:off x="0" y="0"/>
                      <a:ext cx="914400" cy="1192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212A" w:rsidRPr="0079212A">
        <w:rPr>
          <w:rFonts w:asciiTheme="minorHAnsi" w:hAnsiTheme="minorHAnsi" w:cstheme="minorHAnsi"/>
          <w:b/>
          <w:bCs/>
          <w:noProof/>
          <w:sz w:val="44"/>
          <w:szCs w:val="22"/>
        </w:rPr>
        <w:drawing>
          <wp:anchor distT="0" distB="0" distL="114300" distR="114300" simplePos="0" relativeHeight="251658240" behindDoc="0" locked="0" layoutInCell="1" allowOverlap="1" wp14:anchorId="548B972B" wp14:editId="7A5D255B">
            <wp:simplePos x="0" y="0"/>
            <wp:positionH relativeFrom="column">
              <wp:posOffset>-168275</wp:posOffset>
            </wp:positionH>
            <wp:positionV relativeFrom="paragraph">
              <wp:posOffset>3175</wp:posOffset>
            </wp:positionV>
            <wp:extent cx="914400" cy="1192530"/>
            <wp:effectExtent l="0" t="0" r="0" b="1270"/>
            <wp:wrapNone/>
            <wp:docPr id="7" name="Picture 7"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44.jpg"/>
                    <pic:cNvPicPr/>
                  </pic:nvPicPr>
                  <pic:blipFill rotWithShape="1">
                    <a:blip r:embed="rId6" cstate="print">
                      <a:extLst>
                        <a:ext uri="{28A0092B-C50C-407E-A947-70E740481C1C}">
                          <a14:useLocalDpi xmlns:a14="http://schemas.microsoft.com/office/drawing/2010/main" val="0"/>
                        </a:ext>
                      </a:extLst>
                    </a:blip>
                    <a:srcRect l="18750" t="9896" r="16138" b="5184"/>
                    <a:stretch/>
                  </pic:blipFill>
                  <pic:spPr bwMode="auto">
                    <a:xfrm>
                      <a:off x="0" y="0"/>
                      <a:ext cx="914400" cy="1192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C2F22F" w14:textId="5AC56CD7" w:rsidR="00A61FAC" w:rsidRPr="00C81F8B" w:rsidRDefault="00A61FAC" w:rsidP="00C81F8B">
      <w:pPr>
        <w:ind w:left="4320" w:firstLine="720"/>
        <w:rPr>
          <w:rFonts w:asciiTheme="minorHAnsi" w:hAnsiTheme="minorHAnsi" w:cstheme="minorHAnsi"/>
          <w:sz w:val="56"/>
          <w:szCs w:val="34"/>
        </w:rPr>
      </w:pPr>
      <w:r w:rsidRPr="00C81F8B">
        <w:rPr>
          <w:rFonts w:asciiTheme="minorHAnsi" w:hAnsiTheme="minorHAnsi" w:cstheme="minorHAnsi"/>
          <w:b/>
          <w:bCs/>
          <w:sz w:val="72"/>
          <w:szCs w:val="36"/>
        </w:rPr>
        <w:t>P</w:t>
      </w:r>
      <w:r w:rsidRPr="00C81F8B">
        <w:rPr>
          <w:rFonts w:asciiTheme="minorHAnsi" w:hAnsiTheme="minorHAnsi" w:cstheme="minorHAnsi"/>
          <w:b/>
          <w:bCs/>
          <w:sz w:val="56"/>
          <w:szCs w:val="34"/>
        </w:rPr>
        <w:t>eek at Our Week</w:t>
      </w:r>
    </w:p>
    <w:p w14:paraId="3CE7A248" w14:textId="49D1AA74" w:rsidR="00A61FAC" w:rsidRPr="00C81F8B" w:rsidRDefault="00A61FAC" w:rsidP="00A61FAC">
      <w:pPr>
        <w:jc w:val="center"/>
        <w:rPr>
          <w:rFonts w:asciiTheme="minorHAnsi" w:hAnsiTheme="minorHAnsi" w:cstheme="minorHAnsi"/>
          <w:b/>
          <w:bCs/>
          <w:sz w:val="40"/>
          <w:szCs w:val="26"/>
        </w:rPr>
      </w:pPr>
    </w:p>
    <w:tbl>
      <w:tblPr>
        <w:tblStyle w:val="TableGrid"/>
        <w:tblW w:w="14760" w:type="dxa"/>
        <w:tblInd w:w="-185" w:type="dxa"/>
        <w:tblLook w:val="04A0" w:firstRow="1" w:lastRow="0" w:firstColumn="1" w:lastColumn="0" w:noHBand="0" w:noVBand="1"/>
      </w:tblPr>
      <w:tblGrid>
        <w:gridCol w:w="4937"/>
        <w:gridCol w:w="4752"/>
        <w:gridCol w:w="5071"/>
      </w:tblGrid>
      <w:tr w:rsidR="00A61FAC" w:rsidRPr="00C81F8B" w14:paraId="407B3D4C" w14:textId="77777777" w:rsidTr="0048465B">
        <w:trPr>
          <w:trHeight w:val="576"/>
        </w:trPr>
        <w:tc>
          <w:tcPr>
            <w:tcW w:w="4937" w:type="dxa"/>
            <w:vAlign w:val="center"/>
          </w:tcPr>
          <w:p w14:paraId="066EED94" w14:textId="5190CDC0" w:rsidR="00A61FAC" w:rsidRPr="00C81F8B" w:rsidRDefault="00A61FAC" w:rsidP="00A61FAC">
            <w:pPr>
              <w:jc w:val="center"/>
              <w:rPr>
                <w:rFonts w:asciiTheme="minorHAnsi" w:hAnsiTheme="minorHAnsi" w:cstheme="minorHAnsi"/>
                <w:b/>
                <w:bCs/>
              </w:rPr>
            </w:pPr>
            <w:r w:rsidRPr="00C81F8B">
              <w:rPr>
                <w:rFonts w:asciiTheme="minorHAnsi" w:hAnsiTheme="minorHAnsi" w:cstheme="minorHAnsi"/>
                <w:b/>
                <w:bCs/>
              </w:rPr>
              <w:t>Standard Focus</w:t>
            </w:r>
          </w:p>
        </w:tc>
        <w:tc>
          <w:tcPr>
            <w:tcW w:w="4752" w:type="dxa"/>
            <w:vAlign w:val="center"/>
          </w:tcPr>
          <w:p w14:paraId="689CEF73" w14:textId="006B3D1C" w:rsidR="00A61FAC" w:rsidRPr="00C81F8B" w:rsidRDefault="00A61FAC" w:rsidP="00A61FAC">
            <w:pPr>
              <w:jc w:val="center"/>
              <w:rPr>
                <w:rFonts w:asciiTheme="minorHAnsi" w:hAnsiTheme="minorHAnsi" w:cstheme="minorHAnsi"/>
                <w:b/>
                <w:bCs/>
              </w:rPr>
            </w:pPr>
            <w:r w:rsidRPr="00C81F8B">
              <w:rPr>
                <w:rFonts w:asciiTheme="minorHAnsi" w:hAnsiTheme="minorHAnsi" w:cstheme="minorHAnsi"/>
                <w:b/>
                <w:bCs/>
              </w:rPr>
              <w:t>Activity</w:t>
            </w:r>
          </w:p>
        </w:tc>
        <w:tc>
          <w:tcPr>
            <w:tcW w:w="5071" w:type="dxa"/>
            <w:vAlign w:val="center"/>
          </w:tcPr>
          <w:p w14:paraId="679B00D1" w14:textId="105D39B4" w:rsidR="00A61FAC" w:rsidRPr="00C81F8B" w:rsidRDefault="00A61FAC" w:rsidP="00A61FAC">
            <w:pPr>
              <w:jc w:val="center"/>
              <w:rPr>
                <w:rFonts w:asciiTheme="minorHAnsi" w:hAnsiTheme="minorHAnsi" w:cstheme="minorHAnsi"/>
                <w:b/>
                <w:bCs/>
              </w:rPr>
            </w:pPr>
            <w:r w:rsidRPr="00C81F8B">
              <w:rPr>
                <w:rFonts w:asciiTheme="minorHAnsi" w:hAnsiTheme="minorHAnsi" w:cstheme="minorHAnsi"/>
                <w:b/>
                <w:bCs/>
              </w:rPr>
              <w:t>Home Extension Activity</w:t>
            </w:r>
          </w:p>
        </w:tc>
      </w:tr>
      <w:tr w:rsidR="00A61FAC" w:rsidRPr="001550D1" w14:paraId="3DB83B79" w14:textId="77777777" w:rsidTr="0048465B">
        <w:trPr>
          <w:trHeight w:val="1872"/>
        </w:trPr>
        <w:tc>
          <w:tcPr>
            <w:tcW w:w="4937" w:type="dxa"/>
          </w:tcPr>
          <w:p w14:paraId="35CE5B39" w14:textId="7542170E" w:rsidR="00C072FC" w:rsidRPr="001550D1" w:rsidRDefault="00D6269C" w:rsidP="00FE1058">
            <w:pPr>
              <w:rPr>
                <w:rFonts w:asciiTheme="minorHAnsi" w:hAnsiTheme="minorHAnsi" w:cstheme="minorHAnsi"/>
                <w:sz w:val="20"/>
                <w:szCs w:val="20"/>
              </w:rPr>
            </w:pPr>
            <w:r w:rsidRPr="001550D1">
              <w:rPr>
                <w:rFonts w:asciiTheme="minorHAnsi" w:hAnsiTheme="minorHAnsi" w:cstheme="minorHAnsi"/>
                <w:sz w:val="20"/>
                <w:szCs w:val="20"/>
              </w:rPr>
              <w:t>Approaches to Learning-</w:t>
            </w:r>
            <w:r w:rsidR="001C11EA" w:rsidRPr="001550D1">
              <w:rPr>
                <w:rFonts w:asciiTheme="minorHAnsi" w:hAnsiTheme="minorHAnsi" w:cstheme="minorHAnsi"/>
                <w:sz w:val="20"/>
                <w:szCs w:val="20"/>
              </w:rPr>
              <w:t xml:space="preserve"> </w:t>
            </w:r>
            <w:r w:rsidR="001C11EA" w:rsidRPr="0014248E">
              <w:rPr>
                <w:rFonts w:asciiTheme="minorHAnsi" w:hAnsiTheme="minorHAnsi" w:cstheme="minorHAnsi"/>
                <w:b/>
                <w:bCs/>
                <w:sz w:val="20"/>
                <w:szCs w:val="20"/>
                <w:highlight w:val="cyan"/>
              </w:rPr>
              <w:t>Younger &amp; Older</w:t>
            </w:r>
            <w:r w:rsidR="001C11EA" w:rsidRPr="001550D1">
              <w:rPr>
                <w:rFonts w:asciiTheme="minorHAnsi" w:hAnsiTheme="minorHAnsi" w:cstheme="minorHAnsi"/>
                <w:sz w:val="20"/>
                <w:szCs w:val="20"/>
              </w:rPr>
              <w:t xml:space="preserve">- Creativity and Inventiveness- </w:t>
            </w:r>
            <w:r w:rsidR="002231B3" w:rsidRPr="001550D1">
              <w:rPr>
                <w:rFonts w:asciiTheme="minorHAnsi" w:hAnsiTheme="minorHAnsi" w:cstheme="minorHAnsi"/>
                <w:sz w:val="20"/>
                <w:szCs w:val="20"/>
              </w:rPr>
              <w:t>shows interest and excitement about familiar objects and people.</w:t>
            </w:r>
          </w:p>
        </w:tc>
        <w:tc>
          <w:tcPr>
            <w:tcW w:w="4752" w:type="dxa"/>
          </w:tcPr>
          <w:p w14:paraId="488E5C78" w14:textId="709A9F44" w:rsidR="00A61FAC" w:rsidRPr="001550D1" w:rsidRDefault="0068182F" w:rsidP="0079212A">
            <w:pPr>
              <w:rPr>
                <w:rFonts w:asciiTheme="minorHAnsi" w:hAnsiTheme="minorHAnsi" w:cstheme="minorHAnsi"/>
                <w:sz w:val="20"/>
                <w:szCs w:val="20"/>
              </w:rPr>
            </w:pPr>
            <w:r w:rsidRPr="0014248E">
              <w:rPr>
                <w:rFonts w:asciiTheme="minorHAnsi" w:hAnsiTheme="minorHAnsi" w:cstheme="minorHAnsi"/>
                <w:b/>
                <w:bCs/>
                <w:sz w:val="20"/>
                <w:szCs w:val="20"/>
                <w:highlight w:val="cyan"/>
              </w:rPr>
              <w:t>Younger &amp; Older</w:t>
            </w:r>
            <w:r w:rsidRPr="001550D1">
              <w:rPr>
                <w:rFonts w:asciiTheme="minorHAnsi" w:hAnsiTheme="minorHAnsi" w:cstheme="minorHAnsi"/>
                <w:sz w:val="20"/>
                <w:szCs w:val="20"/>
              </w:rPr>
              <w:t xml:space="preserve">- We will enjoy interacting together while looking at books we will name the different </w:t>
            </w:r>
            <w:r w:rsidR="003F07B3" w:rsidRPr="001550D1">
              <w:rPr>
                <w:rFonts w:asciiTheme="minorHAnsi" w:hAnsiTheme="minorHAnsi" w:cstheme="minorHAnsi"/>
                <w:sz w:val="20"/>
                <w:szCs w:val="20"/>
              </w:rPr>
              <w:t>objects and people we see. Talk about what each one does and name the color of it.</w:t>
            </w:r>
          </w:p>
        </w:tc>
        <w:tc>
          <w:tcPr>
            <w:tcW w:w="5071" w:type="dxa"/>
          </w:tcPr>
          <w:p w14:paraId="187E3B5E" w14:textId="1BB2BA87" w:rsidR="00663398" w:rsidRPr="001550D1" w:rsidRDefault="003F07B3" w:rsidP="00FE1058">
            <w:pPr>
              <w:rPr>
                <w:rFonts w:asciiTheme="minorHAnsi" w:hAnsiTheme="minorHAnsi" w:cstheme="minorHAnsi"/>
                <w:sz w:val="20"/>
                <w:szCs w:val="20"/>
              </w:rPr>
            </w:pPr>
            <w:r w:rsidRPr="001550D1">
              <w:rPr>
                <w:rFonts w:asciiTheme="minorHAnsi" w:hAnsiTheme="minorHAnsi" w:cstheme="minorHAnsi"/>
                <w:b/>
                <w:bCs/>
                <w:sz w:val="20"/>
                <w:szCs w:val="20"/>
                <w:highlight w:val="cyan"/>
              </w:rPr>
              <w:t>Younger &amp; Older</w:t>
            </w:r>
            <w:r w:rsidRPr="001550D1">
              <w:rPr>
                <w:rFonts w:asciiTheme="minorHAnsi" w:hAnsiTheme="minorHAnsi" w:cstheme="minorHAnsi"/>
                <w:sz w:val="20"/>
                <w:szCs w:val="20"/>
              </w:rPr>
              <w:t xml:space="preserve">- you can give them familiar objects at home and talk about what color it is and what it is.  </w:t>
            </w:r>
            <w:r w:rsidR="006B18E1" w:rsidRPr="001550D1">
              <w:rPr>
                <w:rFonts w:asciiTheme="minorHAnsi" w:hAnsiTheme="minorHAnsi" w:cstheme="minorHAnsi"/>
                <w:sz w:val="20"/>
                <w:szCs w:val="20"/>
              </w:rPr>
              <w:t>L</w:t>
            </w:r>
            <w:r w:rsidRPr="001550D1">
              <w:rPr>
                <w:rFonts w:asciiTheme="minorHAnsi" w:hAnsiTheme="minorHAnsi" w:cstheme="minorHAnsi"/>
                <w:sz w:val="20"/>
                <w:szCs w:val="20"/>
              </w:rPr>
              <w:t xml:space="preserve">ooking </w:t>
            </w:r>
            <w:r w:rsidR="006B18E1" w:rsidRPr="001550D1">
              <w:rPr>
                <w:rFonts w:asciiTheme="minorHAnsi" w:hAnsiTheme="minorHAnsi" w:cstheme="minorHAnsi"/>
                <w:sz w:val="20"/>
                <w:szCs w:val="20"/>
              </w:rPr>
              <w:t>at books is a great way to find a variety of objects to talk about. Reading is another great thing to do.</w:t>
            </w:r>
          </w:p>
        </w:tc>
      </w:tr>
      <w:tr w:rsidR="00A61FAC" w:rsidRPr="001550D1" w14:paraId="0262E159" w14:textId="77777777" w:rsidTr="0048465B">
        <w:trPr>
          <w:trHeight w:val="1872"/>
        </w:trPr>
        <w:tc>
          <w:tcPr>
            <w:tcW w:w="4937" w:type="dxa"/>
          </w:tcPr>
          <w:p w14:paraId="5FCE5EE1" w14:textId="32922566" w:rsidR="00A61FAC" w:rsidRPr="001550D1" w:rsidRDefault="00D6269C" w:rsidP="0079212A">
            <w:pPr>
              <w:rPr>
                <w:rFonts w:asciiTheme="minorHAnsi" w:hAnsiTheme="minorHAnsi" w:cstheme="minorHAnsi"/>
                <w:sz w:val="20"/>
                <w:szCs w:val="20"/>
              </w:rPr>
            </w:pPr>
            <w:r w:rsidRPr="001550D1">
              <w:rPr>
                <w:rFonts w:asciiTheme="minorHAnsi" w:hAnsiTheme="minorHAnsi" w:cstheme="minorHAnsi"/>
                <w:sz w:val="20"/>
                <w:szCs w:val="20"/>
              </w:rPr>
              <w:t>Physical Development-</w:t>
            </w:r>
            <w:r w:rsidR="001C11EA" w:rsidRPr="001550D1">
              <w:rPr>
                <w:rFonts w:asciiTheme="minorHAnsi" w:hAnsiTheme="minorHAnsi" w:cstheme="minorHAnsi"/>
                <w:sz w:val="20"/>
                <w:szCs w:val="20"/>
              </w:rPr>
              <w:t xml:space="preserve"> </w:t>
            </w:r>
            <w:r w:rsidR="001C11EA" w:rsidRPr="0014248E">
              <w:rPr>
                <w:rFonts w:asciiTheme="minorHAnsi" w:hAnsiTheme="minorHAnsi" w:cstheme="minorHAnsi"/>
                <w:b/>
                <w:bCs/>
                <w:sz w:val="20"/>
                <w:szCs w:val="20"/>
                <w:highlight w:val="yellow"/>
              </w:rPr>
              <w:t>Younger</w:t>
            </w:r>
            <w:r w:rsidR="001C11EA" w:rsidRPr="0014248E">
              <w:rPr>
                <w:rFonts w:asciiTheme="minorHAnsi" w:hAnsiTheme="minorHAnsi" w:cstheme="minorHAnsi"/>
                <w:b/>
                <w:bCs/>
                <w:sz w:val="20"/>
                <w:szCs w:val="20"/>
              </w:rPr>
              <w:t>-</w:t>
            </w:r>
            <w:r w:rsidR="002231B3" w:rsidRPr="001550D1">
              <w:rPr>
                <w:rFonts w:asciiTheme="minorHAnsi" w:hAnsiTheme="minorHAnsi" w:cstheme="minorHAnsi"/>
                <w:sz w:val="20"/>
                <w:szCs w:val="20"/>
              </w:rPr>
              <w:t xml:space="preserve"> Begins to use hands for play and functional tasks. </w:t>
            </w:r>
            <w:r w:rsidR="002231B3" w:rsidRPr="00097EAC">
              <w:rPr>
                <w:rFonts w:asciiTheme="minorHAnsi" w:hAnsiTheme="minorHAnsi" w:cstheme="minorHAnsi"/>
                <w:b/>
                <w:bCs/>
                <w:sz w:val="20"/>
                <w:szCs w:val="20"/>
                <w:highlight w:val="green"/>
              </w:rPr>
              <w:t>Older</w:t>
            </w:r>
            <w:r w:rsidR="002231B3" w:rsidRPr="001550D1">
              <w:rPr>
                <w:rFonts w:asciiTheme="minorHAnsi" w:hAnsiTheme="minorHAnsi" w:cstheme="minorHAnsi"/>
                <w:sz w:val="20"/>
                <w:szCs w:val="20"/>
              </w:rPr>
              <w:t xml:space="preserve">- Feeding and </w:t>
            </w:r>
            <w:r w:rsidR="00825B42" w:rsidRPr="001550D1">
              <w:rPr>
                <w:rFonts w:asciiTheme="minorHAnsi" w:hAnsiTheme="minorHAnsi" w:cstheme="minorHAnsi"/>
                <w:sz w:val="20"/>
                <w:szCs w:val="20"/>
              </w:rPr>
              <w:t>N</w:t>
            </w:r>
            <w:r w:rsidR="002231B3" w:rsidRPr="001550D1">
              <w:rPr>
                <w:rFonts w:asciiTheme="minorHAnsi" w:hAnsiTheme="minorHAnsi" w:cstheme="minorHAnsi"/>
                <w:sz w:val="20"/>
                <w:szCs w:val="20"/>
              </w:rPr>
              <w:t>utrition-</w:t>
            </w:r>
            <w:r w:rsidR="00825B42" w:rsidRPr="001550D1">
              <w:rPr>
                <w:rFonts w:asciiTheme="minorHAnsi" w:hAnsiTheme="minorHAnsi" w:cstheme="minorHAnsi"/>
                <w:sz w:val="20"/>
                <w:szCs w:val="20"/>
              </w:rPr>
              <w:t>Responds to feeding self and demonstrates increasing interest in eating habits and making food choices.</w:t>
            </w:r>
          </w:p>
        </w:tc>
        <w:tc>
          <w:tcPr>
            <w:tcW w:w="4752" w:type="dxa"/>
          </w:tcPr>
          <w:p w14:paraId="0B1ADA59" w14:textId="7AA19C42" w:rsidR="00A61FAC" w:rsidRPr="001550D1" w:rsidRDefault="006B18E1" w:rsidP="0079212A">
            <w:pPr>
              <w:rPr>
                <w:rFonts w:asciiTheme="minorHAnsi" w:hAnsiTheme="minorHAnsi" w:cstheme="minorHAnsi"/>
                <w:sz w:val="20"/>
                <w:szCs w:val="20"/>
              </w:rPr>
            </w:pPr>
            <w:r w:rsidRPr="001550D1">
              <w:rPr>
                <w:rFonts w:asciiTheme="minorHAnsi" w:hAnsiTheme="minorHAnsi" w:cstheme="minorHAnsi"/>
                <w:sz w:val="20"/>
                <w:szCs w:val="20"/>
              </w:rPr>
              <w:t xml:space="preserve"> </w:t>
            </w:r>
            <w:r w:rsidRPr="0014248E">
              <w:rPr>
                <w:rFonts w:asciiTheme="minorHAnsi" w:hAnsiTheme="minorHAnsi" w:cstheme="minorHAnsi"/>
                <w:b/>
                <w:bCs/>
                <w:sz w:val="20"/>
                <w:szCs w:val="20"/>
                <w:highlight w:val="yellow"/>
              </w:rPr>
              <w:t>Younger</w:t>
            </w:r>
            <w:r w:rsidRPr="001550D1">
              <w:rPr>
                <w:rFonts w:asciiTheme="minorHAnsi" w:hAnsiTheme="minorHAnsi" w:cstheme="minorHAnsi"/>
                <w:sz w:val="20"/>
                <w:szCs w:val="20"/>
              </w:rPr>
              <w:t>- We will let them practice holding bottles, grasping toys, and helping us to feed them</w:t>
            </w:r>
            <w:r w:rsidR="001335F2" w:rsidRPr="001550D1">
              <w:rPr>
                <w:rFonts w:asciiTheme="minorHAnsi" w:hAnsiTheme="minorHAnsi" w:cstheme="minorHAnsi"/>
                <w:sz w:val="20"/>
                <w:szCs w:val="20"/>
              </w:rPr>
              <w:t xml:space="preserve"> with a spoon. </w:t>
            </w:r>
            <w:r w:rsidR="001335F2" w:rsidRPr="00097EAC">
              <w:rPr>
                <w:rFonts w:asciiTheme="minorHAnsi" w:hAnsiTheme="minorHAnsi" w:cstheme="minorHAnsi"/>
                <w:b/>
                <w:bCs/>
                <w:sz w:val="20"/>
                <w:szCs w:val="20"/>
                <w:highlight w:val="green"/>
              </w:rPr>
              <w:t>Older</w:t>
            </w:r>
            <w:r w:rsidR="001335F2" w:rsidRPr="001550D1">
              <w:rPr>
                <w:rFonts w:asciiTheme="minorHAnsi" w:hAnsiTheme="minorHAnsi" w:cstheme="minorHAnsi"/>
                <w:sz w:val="20"/>
                <w:szCs w:val="20"/>
              </w:rPr>
              <w:t>- Rainbow Party- We will let them practice feeding themselves as we taste the colors of the rainbow</w:t>
            </w:r>
            <w:r w:rsidR="00905AB6" w:rsidRPr="001550D1">
              <w:rPr>
                <w:rFonts w:asciiTheme="minorHAnsi" w:hAnsiTheme="minorHAnsi" w:cstheme="minorHAnsi"/>
                <w:sz w:val="20"/>
                <w:szCs w:val="20"/>
              </w:rPr>
              <w:t>- bananas, blueberries, strawberries, green applesauce, mandarin oranges, purple grapes</w:t>
            </w:r>
            <w:r w:rsidR="00536F8B" w:rsidRPr="001550D1">
              <w:rPr>
                <w:rFonts w:asciiTheme="minorHAnsi" w:hAnsiTheme="minorHAnsi" w:cstheme="minorHAnsi"/>
                <w:sz w:val="20"/>
                <w:szCs w:val="20"/>
              </w:rPr>
              <w:t>.</w:t>
            </w:r>
            <w:r w:rsidR="00E93248" w:rsidRPr="001550D1">
              <w:rPr>
                <w:rFonts w:asciiTheme="minorHAnsi" w:hAnsiTheme="minorHAnsi" w:cstheme="minorHAnsi"/>
                <w:sz w:val="20"/>
                <w:szCs w:val="20"/>
              </w:rPr>
              <w:t xml:space="preserve"> Yum</w:t>
            </w:r>
            <w:r w:rsidR="008E443B" w:rsidRPr="001550D1">
              <w:rPr>
                <w:rFonts w:asciiTheme="minorHAnsi" w:hAnsiTheme="minorHAnsi" w:cstheme="minorHAnsi"/>
                <w:sz w:val="20"/>
                <w:szCs w:val="20"/>
              </w:rPr>
              <w:t>my.</w:t>
            </w:r>
          </w:p>
        </w:tc>
        <w:tc>
          <w:tcPr>
            <w:tcW w:w="5071" w:type="dxa"/>
          </w:tcPr>
          <w:p w14:paraId="20373E6F" w14:textId="73CA848E" w:rsidR="00A61FAC" w:rsidRPr="001550D1" w:rsidRDefault="00E93248" w:rsidP="0079212A">
            <w:pPr>
              <w:rPr>
                <w:rFonts w:asciiTheme="minorHAnsi" w:hAnsiTheme="minorHAnsi" w:cstheme="minorHAnsi"/>
                <w:sz w:val="20"/>
                <w:szCs w:val="20"/>
              </w:rPr>
            </w:pPr>
            <w:r w:rsidRPr="0014248E">
              <w:rPr>
                <w:rFonts w:asciiTheme="minorHAnsi" w:hAnsiTheme="minorHAnsi" w:cstheme="minorHAnsi"/>
                <w:b/>
                <w:bCs/>
                <w:sz w:val="20"/>
                <w:szCs w:val="20"/>
                <w:highlight w:val="yellow"/>
              </w:rPr>
              <w:t>Younger</w:t>
            </w:r>
            <w:r w:rsidRPr="001550D1">
              <w:rPr>
                <w:rFonts w:asciiTheme="minorHAnsi" w:hAnsiTheme="minorHAnsi" w:cstheme="minorHAnsi"/>
                <w:sz w:val="20"/>
                <w:szCs w:val="20"/>
              </w:rPr>
              <w:t>- Try letting them help you hold their bottles and hold the spoon with you when you feed them. When you are ready give them some soft finger foods to pick up-</w:t>
            </w:r>
            <w:r w:rsidR="008E443B" w:rsidRPr="001550D1">
              <w:rPr>
                <w:rFonts w:asciiTheme="minorHAnsi" w:hAnsiTheme="minorHAnsi" w:cstheme="minorHAnsi"/>
                <w:sz w:val="20"/>
                <w:szCs w:val="20"/>
              </w:rPr>
              <w:t xml:space="preserve"> Peas, carrots, sweet potatoes-</w:t>
            </w:r>
            <w:r w:rsidRPr="001550D1">
              <w:rPr>
                <w:rFonts w:asciiTheme="minorHAnsi" w:hAnsiTheme="minorHAnsi" w:cstheme="minorHAnsi"/>
                <w:sz w:val="20"/>
                <w:szCs w:val="20"/>
              </w:rPr>
              <w:t xml:space="preserve">(great fine motor skill). </w:t>
            </w:r>
            <w:r w:rsidRPr="00097EAC">
              <w:rPr>
                <w:rFonts w:asciiTheme="minorHAnsi" w:hAnsiTheme="minorHAnsi" w:cstheme="minorHAnsi"/>
                <w:b/>
                <w:bCs/>
                <w:sz w:val="20"/>
                <w:szCs w:val="20"/>
                <w:highlight w:val="green"/>
              </w:rPr>
              <w:t>Older</w:t>
            </w:r>
            <w:r w:rsidRPr="00097EAC">
              <w:rPr>
                <w:rFonts w:asciiTheme="minorHAnsi" w:hAnsiTheme="minorHAnsi" w:cstheme="minorHAnsi"/>
                <w:b/>
                <w:bCs/>
                <w:sz w:val="20"/>
                <w:szCs w:val="20"/>
              </w:rPr>
              <w:t>-</w:t>
            </w:r>
            <w:r w:rsidRPr="001550D1">
              <w:rPr>
                <w:rFonts w:asciiTheme="minorHAnsi" w:hAnsiTheme="minorHAnsi" w:cstheme="minorHAnsi"/>
                <w:sz w:val="20"/>
                <w:szCs w:val="20"/>
              </w:rPr>
              <w:t xml:space="preserve"> </w:t>
            </w:r>
            <w:r w:rsidR="008E443B" w:rsidRPr="001550D1">
              <w:rPr>
                <w:rFonts w:asciiTheme="minorHAnsi" w:hAnsiTheme="minorHAnsi" w:cstheme="minorHAnsi"/>
                <w:sz w:val="20"/>
                <w:szCs w:val="20"/>
              </w:rPr>
              <w:t>Have your own Rainbow Party at home and be creative with the foods you use for the colors of a rainbow. You could use</w:t>
            </w:r>
            <w:r w:rsidR="00BC594D" w:rsidRPr="001550D1">
              <w:rPr>
                <w:rFonts w:asciiTheme="minorHAnsi" w:hAnsiTheme="minorHAnsi" w:cstheme="minorHAnsi"/>
                <w:sz w:val="20"/>
                <w:szCs w:val="20"/>
              </w:rPr>
              <w:t xml:space="preserve"> some</w:t>
            </w:r>
            <w:r w:rsidR="008E443B" w:rsidRPr="001550D1">
              <w:rPr>
                <w:rFonts w:asciiTheme="minorHAnsi" w:hAnsiTheme="minorHAnsi" w:cstheme="minorHAnsi"/>
                <w:sz w:val="20"/>
                <w:szCs w:val="20"/>
              </w:rPr>
              <w:t xml:space="preserve"> veggies- </w:t>
            </w:r>
            <w:r w:rsidR="00BC594D" w:rsidRPr="001550D1">
              <w:rPr>
                <w:rFonts w:asciiTheme="minorHAnsi" w:hAnsiTheme="minorHAnsi" w:cstheme="minorHAnsi"/>
                <w:sz w:val="20"/>
                <w:szCs w:val="20"/>
              </w:rPr>
              <w:t>peas or green beans, carrots or sweet potatoes, beets,</w:t>
            </w:r>
            <w:r w:rsidR="00CE2DD3" w:rsidRPr="001550D1">
              <w:rPr>
                <w:rFonts w:asciiTheme="minorHAnsi" w:hAnsiTheme="minorHAnsi" w:cstheme="minorHAnsi"/>
                <w:sz w:val="20"/>
                <w:szCs w:val="20"/>
              </w:rPr>
              <w:t xml:space="preserve"> </w:t>
            </w:r>
            <w:r w:rsidR="00BC594D" w:rsidRPr="001550D1">
              <w:rPr>
                <w:rFonts w:asciiTheme="minorHAnsi" w:hAnsiTheme="minorHAnsi" w:cstheme="minorHAnsi"/>
                <w:sz w:val="20"/>
                <w:szCs w:val="20"/>
              </w:rPr>
              <w:t>squash</w:t>
            </w:r>
            <w:r w:rsidR="00CE2DD3" w:rsidRPr="001550D1">
              <w:rPr>
                <w:rFonts w:asciiTheme="minorHAnsi" w:hAnsiTheme="minorHAnsi" w:cstheme="minorHAnsi"/>
                <w:sz w:val="20"/>
                <w:szCs w:val="20"/>
              </w:rPr>
              <w:t>. Have fun thinking of foods you can use.</w:t>
            </w:r>
          </w:p>
        </w:tc>
      </w:tr>
      <w:tr w:rsidR="00A61FAC" w:rsidRPr="001550D1" w14:paraId="5F89F5AA" w14:textId="77777777" w:rsidTr="0048465B">
        <w:trPr>
          <w:trHeight w:val="1872"/>
        </w:trPr>
        <w:tc>
          <w:tcPr>
            <w:tcW w:w="4937" w:type="dxa"/>
          </w:tcPr>
          <w:p w14:paraId="266BCF94" w14:textId="51F84325" w:rsidR="00A61FAC" w:rsidRPr="001550D1" w:rsidRDefault="001C11EA" w:rsidP="0079212A">
            <w:pPr>
              <w:rPr>
                <w:rFonts w:asciiTheme="minorHAnsi" w:hAnsiTheme="minorHAnsi" w:cstheme="minorHAnsi"/>
                <w:sz w:val="20"/>
                <w:szCs w:val="20"/>
              </w:rPr>
            </w:pPr>
            <w:r w:rsidRPr="001550D1">
              <w:rPr>
                <w:rFonts w:asciiTheme="minorHAnsi" w:hAnsiTheme="minorHAnsi" w:cstheme="minorHAnsi"/>
                <w:sz w:val="20"/>
                <w:szCs w:val="20"/>
              </w:rPr>
              <w:t xml:space="preserve">Language and Literacy- </w:t>
            </w:r>
            <w:r w:rsidRPr="0014248E">
              <w:rPr>
                <w:rFonts w:asciiTheme="minorHAnsi" w:hAnsiTheme="minorHAnsi" w:cstheme="minorHAnsi"/>
                <w:b/>
                <w:bCs/>
                <w:sz w:val="20"/>
                <w:szCs w:val="20"/>
                <w:highlight w:val="yellow"/>
              </w:rPr>
              <w:t>Younger</w:t>
            </w:r>
            <w:r w:rsidRPr="001550D1">
              <w:rPr>
                <w:rFonts w:asciiTheme="minorHAnsi" w:hAnsiTheme="minorHAnsi" w:cstheme="minorHAnsi"/>
                <w:sz w:val="20"/>
                <w:szCs w:val="20"/>
              </w:rPr>
              <w:t>-</w:t>
            </w:r>
            <w:r w:rsidR="002231B3" w:rsidRPr="001550D1">
              <w:rPr>
                <w:rFonts w:asciiTheme="minorHAnsi" w:hAnsiTheme="minorHAnsi" w:cstheme="minorHAnsi"/>
                <w:sz w:val="20"/>
                <w:szCs w:val="20"/>
              </w:rPr>
              <w:t xml:space="preserve"> </w:t>
            </w:r>
            <w:r w:rsidR="00433D8B" w:rsidRPr="001550D1">
              <w:rPr>
                <w:rFonts w:asciiTheme="minorHAnsi" w:hAnsiTheme="minorHAnsi" w:cstheme="minorHAnsi"/>
                <w:sz w:val="20"/>
                <w:szCs w:val="20"/>
              </w:rPr>
              <w:t xml:space="preserve">Uses signs or verbalizations including babbling consonant-like sounds- vocalizes pleasure and displeasure sounds like laughing, giggling, crying, and fussing. </w:t>
            </w:r>
            <w:r w:rsidR="00433D8B" w:rsidRPr="00097EAC">
              <w:rPr>
                <w:rFonts w:asciiTheme="minorHAnsi" w:hAnsiTheme="minorHAnsi" w:cstheme="minorHAnsi"/>
                <w:b/>
                <w:bCs/>
                <w:sz w:val="20"/>
                <w:szCs w:val="20"/>
                <w:highlight w:val="green"/>
              </w:rPr>
              <w:t>Older</w:t>
            </w:r>
            <w:r w:rsidR="00433D8B" w:rsidRPr="001550D1">
              <w:rPr>
                <w:rFonts w:asciiTheme="minorHAnsi" w:hAnsiTheme="minorHAnsi" w:cstheme="minorHAnsi"/>
                <w:sz w:val="20"/>
                <w:szCs w:val="20"/>
              </w:rPr>
              <w:t>-</w:t>
            </w:r>
            <w:r w:rsidR="00791DF8" w:rsidRPr="001550D1">
              <w:rPr>
                <w:rFonts w:asciiTheme="minorHAnsi" w:hAnsiTheme="minorHAnsi" w:cstheme="minorHAnsi"/>
                <w:sz w:val="20"/>
                <w:szCs w:val="20"/>
              </w:rPr>
              <w:t xml:space="preserve"> Conversation- Demonstrates awareness of nonverbal conversational rules by responding to eye contact and facial cues.</w:t>
            </w:r>
          </w:p>
        </w:tc>
        <w:tc>
          <w:tcPr>
            <w:tcW w:w="4752" w:type="dxa"/>
          </w:tcPr>
          <w:p w14:paraId="110715BF" w14:textId="48F7EB38" w:rsidR="00A61FAC" w:rsidRPr="001550D1" w:rsidRDefault="00CE2DD3" w:rsidP="0079212A">
            <w:pPr>
              <w:rPr>
                <w:rFonts w:asciiTheme="minorHAnsi" w:hAnsiTheme="minorHAnsi" w:cstheme="minorHAnsi"/>
                <w:sz w:val="20"/>
                <w:szCs w:val="20"/>
              </w:rPr>
            </w:pPr>
            <w:r w:rsidRPr="0014248E">
              <w:rPr>
                <w:rFonts w:asciiTheme="minorHAnsi" w:hAnsiTheme="minorHAnsi" w:cstheme="minorHAnsi"/>
                <w:b/>
                <w:bCs/>
                <w:sz w:val="20"/>
                <w:szCs w:val="20"/>
                <w:highlight w:val="yellow"/>
              </w:rPr>
              <w:t>Younger</w:t>
            </w:r>
            <w:r w:rsidRPr="0014248E">
              <w:rPr>
                <w:rFonts w:asciiTheme="minorHAnsi" w:hAnsiTheme="minorHAnsi" w:cstheme="minorHAnsi"/>
                <w:b/>
                <w:bCs/>
                <w:sz w:val="20"/>
                <w:szCs w:val="20"/>
              </w:rPr>
              <w:t>-</w:t>
            </w:r>
            <w:r w:rsidR="008A2F0D" w:rsidRPr="001550D1">
              <w:rPr>
                <w:rFonts w:asciiTheme="minorHAnsi" w:hAnsiTheme="minorHAnsi" w:cstheme="minorHAnsi"/>
                <w:sz w:val="20"/>
                <w:szCs w:val="20"/>
              </w:rPr>
              <w:t>Read books-My little Orange Book, Red,</w:t>
            </w:r>
            <w:r w:rsidR="0001441F" w:rsidRPr="001550D1">
              <w:rPr>
                <w:rFonts w:asciiTheme="minorHAnsi" w:hAnsiTheme="minorHAnsi" w:cstheme="minorHAnsi"/>
                <w:sz w:val="20"/>
                <w:szCs w:val="20"/>
              </w:rPr>
              <w:t xml:space="preserve"> </w:t>
            </w:r>
            <w:r w:rsidR="008A2F0D" w:rsidRPr="001550D1">
              <w:rPr>
                <w:rFonts w:asciiTheme="minorHAnsi" w:hAnsiTheme="minorHAnsi" w:cstheme="minorHAnsi"/>
                <w:sz w:val="20"/>
                <w:szCs w:val="20"/>
              </w:rPr>
              <w:t>Blue,</w:t>
            </w:r>
            <w:r w:rsidR="0001441F" w:rsidRPr="001550D1">
              <w:rPr>
                <w:rFonts w:asciiTheme="minorHAnsi" w:hAnsiTheme="minorHAnsi" w:cstheme="minorHAnsi"/>
                <w:sz w:val="20"/>
                <w:szCs w:val="20"/>
              </w:rPr>
              <w:t xml:space="preserve"> </w:t>
            </w:r>
            <w:r w:rsidR="008A2F0D" w:rsidRPr="001550D1">
              <w:rPr>
                <w:rFonts w:asciiTheme="minorHAnsi" w:hAnsiTheme="minorHAnsi" w:cstheme="minorHAnsi"/>
                <w:sz w:val="20"/>
                <w:szCs w:val="20"/>
              </w:rPr>
              <w:t xml:space="preserve">Yellow Shoe, One Fish, </w:t>
            </w:r>
            <w:r w:rsidR="009F3DD8" w:rsidRPr="001550D1">
              <w:rPr>
                <w:rFonts w:asciiTheme="minorHAnsi" w:hAnsiTheme="minorHAnsi" w:cstheme="minorHAnsi"/>
                <w:sz w:val="20"/>
                <w:szCs w:val="20"/>
              </w:rPr>
              <w:t>T</w:t>
            </w:r>
            <w:r w:rsidR="008A2F0D" w:rsidRPr="001550D1">
              <w:rPr>
                <w:rFonts w:asciiTheme="minorHAnsi" w:hAnsiTheme="minorHAnsi" w:cstheme="minorHAnsi"/>
                <w:sz w:val="20"/>
                <w:szCs w:val="20"/>
              </w:rPr>
              <w:t xml:space="preserve">wo Fish, Red Fish, </w:t>
            </w:r>
            <w:r w:rsidR="009F3DD8" w:rsidRPr="001550D1">
              <w:rPr>
                <w:rFonts w:asciiTheme="minorHAnsi" w:hAnsiTheme="minorHAnsi" w:cstheme="minorHAnsi"/>
                <w:sz w:val="20"/>
                <w:szCs w:val="20"/>
              </w:rPr>
              <w:t>B</w:t>
            </w:r>
            <w:r w:rsidR="008A2F0D" w:rsidRPr="001550D1">
              <w:rPr>
                <w:rFonts w:asciiTheme="minorHAnsi" w:hAnsiTheme="minorHAnsi" w:cstheme="minorHAnsi"/>
                <w:sz w:val="20"/>
                <w:szCs w:val="20"/>
              </w:rPr>
              <w:t xml:space="preserve">lue Fish. When reading name the things you see </w:t>
            </w:r>
            <w:r w:rsidR="009F3DD8" w:rsidRPr="001550D1">
              <w:rPr>
                <w:rFonts w:asciiTheme="minorHAnsi" w:hAnsiTheme="minorHAnsi" w:cstheme="minorHAnsi"/>
                <w:sz w:val="20"/>
                <w:szCs w:val="20"/>
              </w:rPr>
              <w:t>and the color they are</w:t>
            </w:r>
            <w:r w:rsidR="0001441F" w:rsidRPr="001550D1">
              <w:rPr>
                <w:rFonts w:asciiTheme="minorHAnsi" w:hAnsiTheme="minorHAnsi" w:cstheme="minorHAnsi"/>
                <w:sz w:val="20"/>
                <w:szCs w:val="20"/>
              </w:rPr>
              <w:t>.</w:t>
            </w:r>
            <w:r w:rsidR="009D6203" w:rsidRPr="001550D1">
              <w:rPr>
                <w:rFonts w:asciiTheme="minorHAnsi" w:hAnsiTheme="minorHAnsi" w:cstheme="minorHAnsi"/>
                <w:sz w:val="20"/>
                <w:szCs w:val="20"/>
              </w:rPr>
              <w:t xml:space="preserve"> </w:t>
            </w:r>
            <w:r w:rsidR="009F3DD8" w:rsidRPr="00097EAC">
              <w:rPr>
                <w:rFonts w:asciiTheme="minorHAnsi" w:hAnsiTheme="minorHAnsi" w:cstheme="minorHAnsi"/>
                <w:b/>
                <w:bCs/>
                <w:sz w:val="20"/>
                <w:szCs w:val="20"/>
                <w:highlight w:val="green"/>
              </w:rPr>
              <w:t>Olde</w:t>
            </w:r>
            <w:r w:rsidR="0001441F" w:rsidRPr="00097EAC">
              <w:rPr>
                <w:rFonts w:asciiTheme="minorHAnsi" w:hAnsiTheme="minorHAnsi" w:cstheme="minorHAnsi"/>
                <w:b/>
                <w:bCs/>
                <w:sz w:val="20"/>
                <w:szCs w:val="20"/>
                <w:highlight w:val="green"/>
              </w:rPr>
              <w:t>r</w:t>
            </w:r>
            <w:r w:rsidR="0001441F" w:rsidRPr="001550D1">
              <w:rPr>
                <w:rFonts w:asciiTheme="minorHAnsi" w:hAnsiTheme="minorHAnsi" w:cstheme="minorHAnsi"/>
                <w:sz w:val="20"/>
                <w:szCs w:val="20"/>
              </w:rPr>
              <w:t xml:space="preserve"> </w:t>
            </w:r>
            <w:r w:rsidR="009F3DD8" w:rsidRPr="001550D1">
              <w:rPr>
                <w:rFonts w:asciiTheme="minorHAnsi" w:hAnsiTheme="minorHAnsi" w:cstheme="minorHAnsi"/>
                <w:sz w:val="20"/>
                <w:szCs w:val="20"/>
              </w:rPr>
              <w:t>Talk to them about the Rainbow</w:t>
            </w:r>
            <w:r w:rsidR="0001441F" w:rsidRPr="001550D1">
              <w:rPr>
                <w:rFonts w:asciiTheme="minorHAnsi" w:hAnsiTheme="minorHAnsi" w:cstheme="minorHAnsi"/>
                <w:sz w:val="20"/>
                <w:szCs w:val="20"/>
              </w:rPr>
              <w:t xml:space="preserve"> </w:t>
            </w:r>
            <w:r w:rsidR="009F3DD8" w:rsidRPr="001550D1">
              <w:rPr>
                <w:rFonts w:asciiTheme="minorHAnsi" w:hAnsiTheme="minorHAnsi" w:cstheme="minorHAnsi"/>
                <w:sz w:val="20"/>
                <w:szCs w:val="20"/>
              </w:rPr>
              <w:t>Party- Ask did you like the yellow bananas,</w:t>
            </w:r>
            <w:r w:rsidR="009D6203" w:rsidRPr="001550D1">
              <w:rPr>
                <w:rFonts w:asciiTheme="minorHAnsi" w:hAnsiTheme="minorHAnsi" w:cstheme="minorHAnsi"/>
                <w:sz w:val="20"/>
                <w:szCs w:val="20"/>
              </w:rPr>
              <w:t xml:space="preserve"> </w:t>
            </w:r>
            <w:r w:rsidR="009F3DD8" w:rsidRPr="001550D1">
              <w:rPr>
                <w:rFonts w:asciiTheme="minorHAnsi" w:hAnsiTheme="minorHAnsi" w:cstheme="minorHAnsi"/>
                <w:sz w:val="20"/>
                <w:szCs w:val="20"/>
              </w:rPr>
              <w:t>blue blueberries</w:t>
            </w:r>
            <w:r w:rsidR="009D6203" w:rsidRPr="001550D1">
              <w:rPr>
                <w:rFonts w:asciiTheme="minorHAnsi" w:hAnsiTheme="minorHAnsi" w:cstheme="minorHAnsi"/>
                <w:sz w:val="20"/>
                <w:szCs w:val="20"/>
              </w:rPr>
              <w:t xml:space="preserve"> </w:t>
            </w:r>
            <w:r w:rsidR="009F3DD8" w:rsidRPr="001550D1">
              <w:rPr>
                <w:rFonts w:asciiTheme="minorHAnsi" w:hAnsiTheme="minorHAnsi" w:cstheme="minorHAnsi"/>
                <w:sz w:val="20"/>
                <w:szCs w:val="20"/>
              </w:rPr>
              <w:t>,</w:t>
            </w:r>
            <w:r w:rsidR="009D6203" w:rsidRPr="001550D1">
              <w:rPr>
                <w:rFonts w:asciiTheme="minorHAnsi" w:hAnsiTheme="minorHAnsi" w:cstheme="minorHAnsi"/>
                <w:sz w:val="20"/>
                <w:szCs w:val="20"/>
              </w:rPr>
              <w:t xml:space="preserve">Red strawberries, and so on.? What else is yellow, blue, red, and so on? What color is your shirt today? </w:t>
            </w:r>
          </w:p>
        </w:tc>
        <w:tc>
          <w:tcPr>
            <w:tcW w:w="5071" w:type="dxa"/>
          </w:tcPr>
          <w:p w14:paraId="57D9F49C" w14:textId="34DD41F1" w:rsidR="00A61FAC" w:rsidRPr="001550D1" w:rsidRDefault="0001441F" w:rsidP="0079212A">
            <w:pPr>
              <w:rPr>
                <w:rFonts w:asciiTheme="minorHAnsi" w:hAnsiTheme="minorHAnsi" w:cstheme="minorHAnsi"/>
                <w:sz w:val="20"/>
                <w:szCs w:val="20"/>
              </w:rPr>
            </w:pPr>
            <w:r w:rsidRPr="0014248E">
              <w:rPr>
                <w:rFonts w:asciiTheme="minorHAnsi" w:hAnsiTheme="minorHAnsi" w:cstheme="minorHAnsi"/>
                <w:b/>
                <w:bCs/>
                <w:sz w:val="20"/>
                <w:szCs w:val="20"/>
                <w:highlight w:val="yellow"/>
              </w:rPr>
              <w:t>Younger</w:t>
            </w:r>
            <w:r w:rsidR="00097EAC">
              <w:rPr>
                <w:rFonts w:asciiTheme="minorHAnsi" w:hAnsiTheme="minorHAnsi" w:cstheme="minorHAnsi"/>
                <w:b/>
                <w:bCs/>
                <w:sz w:val="20"/>
                <w:szCs w:val="20"/>
              </w:rPr>
              <w:t>-</w:t>
            </w:r>
            <w:r w:rsidRPr="001550D1">
              <w:rPr>
                <w:rFonts w:asciiTheme="minorHAnsi" w:hAnsiTheme="minorHAnsi" w:cstheme="minorHAnsi"/>
                <w:sz w:val="20"/>
                <w:szCs w:val="20"/>
              </w:rPr>
              <w:t xml:space="preserve"> Read books</w:t>
            </w:r>
            <w:r w:rsidR="00097EAC">
              <w:rPr>
                <w:rFonts w:asciiTheme="minorHAnsi" w:hAnsiTheme="minorHAnsi" w:cstheme="minorHAnsi"/>
                <w:sz w:val="20"/>
                <w:szCs w:val="20"/>
              </w:rPr>
              <w:t xml:space="preserve">, </w:t>
            </w:r>
            <w:r w:rsidRPr="001550D1">
              <w:rPr>
                <w:rFonts w:asciiTheme="minorHAnsi" w:hAnsiTheme="minorHAnsi" w:cstheme="minorHAnsi"/>
                <w:sz w:val="20"/>
                <w:szCs w:val="20"/>
              </w:rPr>
              <w:t>talk to them</w:t>
            </w:r>
            <w:r w:rsidR="007A2632" w:rsidRPr="001550D1">
              <w:rPr>
                <w:rFonts w:asciiTheme="minorHAnsi" w:hAnsiTheme="minorHAnsi" w:cstheme="minorHAnsi"/>
                <w:sz w:val="20"/>
                <w:szCs w:val="20"/>
              </w:rPr>
              <w:t>,</w:t>
            </w:r>
            <w:r w:rsidRPr="001550D1">
              <w:rPr>
                <w:rFonts w:asciiTheme="minorHAnsi" w:hAnsiTheme="minorHAnsi" w:cstheme="minorHAnsi"/>
                <w:sz w:val="20"/>
                <w:szCs w:val="20"/>
              </w:rPr>
              <w:t xml:space="preserve"> sing</w:t>
            </w:r>
            <w:r w:rsidR="007A2632" w:rsidRPr="001550D1">
              <w:rPr>
                <w:rFonts w:asciiTheme="minorHAnsi" w:hAnsiTheme="minorHAnsi" w:cstheme="minorHAnsi"/>
                <w:sz w:val="20"/>
                <w:szCs w:val="20"/>
              </w:rPr>
              <w:t xml:space="preserve"> to them or </w:t>
            </w:r>
            <w:r w:rsidRPr="001550D1">
              <w:rPr>
                <w:rFonts w:asciiTheme="minorHAnsi" w:hAnsiTheme="minorHAnsi" w:cstheme="minorHAnsi"/>
                <w:sz w:val="20"/>
                <w:szCs w:val="20"/>
              </w:rPr>
              <w:t>whatever you can do to get them to make sounds</w:t>
            </w:r>
            <w:r w:rsidR="007A2632" w:rsidRPr="001550D1">
              <w:rPr>
                <w:rFonts w:asciiTheme="minorHAnsi" w:hAnsiTheme="minorHAnsi" w:cstheme="minorHAnsi"/>
                <w:sz w:val="20"/>
                <w:szCs w:val="20"/>
              </w:rPr>
              <w:t xml:space="preserve"> and start to babble, coo, laugh, or giggle, </w:t>
            </w:r>
            <w:r w:rsidR="007A2632" w:rsidRPr="00097EAC">
              <w:rPr>
                <w:rFonts w:asciiTheme="minorHAnsi" w:hAnsiTheme="minorHAnsi" w:cstheme="minorHAnsi"/>
                <w:b/>
                <w:bCs/>
                <w:sz w:val="20"/>
                <w:szCs w:val="20"/>
                <w:highlight w:val="green"/>
              </w:rPr>
              <w:t>Older</w:t>
            </w:r>
            <w:r w:rsidR="007A2632" w:rsidRPr="00097EAC">
              <w:rPr>
                <w:rFonts w:asciiTheme="minorHAnsi" w:hAnsiTheme="minorHAnsi" w:cstheme="minorHAnsi"/>
                <w:b/>
                <w:bCs/>
                <w:sz w:val="20"/>
                <w:szCs w:val="20"/>
              </w:rPr>
              <w:t>-</w:t>
            </w:r>
            <w:r w:rsidR="007A2632" w:rsidRPr="001550D1">
              <w:rPr>
                <w:rFonts w:asciiTheme="minorHAnsi" w:hAnsiTheme="minorHAnsi" w:cstheme="minorHAnsi"/>
                <w:sz w:val="20"/>
                <w:szCs w:val="20"/>
              </w:rPr>
              <w:t xml:space="preserve"> </w:t>
            </w:r>
            <w:r w:rsidR="007D7094" w:rsidRPr="001550D1">
              <w:rPr>
                <w:rFonts w:asciiTheme="minorHAnsi" w:hAnsiTheme="minorHAnsi" w:cstheme="minorHAnsi"/>
                <w:sz w:val="20"/>
                <w:szCs w:val="20"/>
              </w:rPr>
              <w:t xml:space="preserve">Talk to them and say I heard you had a Rainbow Party today at school. Was it fun? Did you like what you ate? Did you enjoy eating all those colorful fruits? They may not understand what you are saying but it is so important for you to talk to them </w:t>
            </w:r>
            <w:r w:rsidR="001550D1" w:rsidRPr="001550D1">
              <w:rPr>
                <w:rFonts w:asciiTheme="minorHAnsi" w:hAnsiTheme="minorHAnsi" w:cstheme="minorHAnsi"/>
                <w:sz w:val="20"/>
                <w:szCs w:val="20"/>
              </w:rPr>
              <w:t>for their language skills.</w:t>
            </w:r>
          </w:p>
        </w:tc>
      </w:tr>
    </w:tbl>
    <w:p w14:paraId="4620BC8B" w14:textId="755EAB19" w:rsidR="001D376D" w:rsidRPr="001550D1" w:rsidRDefault="00ED70CA" w:rsidP="00A61FAC">
      <w:pPr>
        <w:rPr>
          <w:rFonts w:asciiTheme="minorHAnsi" w:hAnsiTheme="minorHAnsi" w:cstheme="minorHAnsi"/>
          <w:sz w:val="20"/>
          <w:szCs w:val="20"/>
        </w:rPr>
      </w:pPr>
    </w:p>
    <w:p w14:paraId="06D3839D" w14:textId="46A1AD5A" w:rsidR="00A61FAC" w:rsidRPr="001550D1" w:rsidRDefault="00A61FAC" w:rsidP="00A61FAC">
      <w:pPr>
        <w:rPr>
          <w:rFonts w:asciiTheme="minorHAnsi" w:hAnsiTheme="minorHAnsi" w:cstheme="minorHAnsi"/>
          <w:sz w:val="20"/>
          <w:szCs w:val="20"/>
        </w:rPr>
      </w:pPr>
      <w:r w:rsidRPr="001550D1">
        <w:rPr>
          <w:rFonts w:asciiTheme="minorHAnsi" w:hAnsiTheme="minorHAnsi" w:cstheme="minorHAnsi"/>
          <w:sz w:val="20"/>
          <w:szCs w:val="20"/>
        </w:rPr>
        <w:t>Parent Resources</w:t>
      </w:r>
    </w:p>
    <w:p w14:paraId="4BD8CAC8" w14:textId="77777777" w:rsidR="00C81F8B" w:rsidRPr="001550D1" w:rsidRDefault="00C81F8B" w:rsidP="00A61FAC">
      <w:pPr>
        <w:rPr>
          <w:rFonts w:asciiTheme="minorHAnsi" w:hAnsiTheme="minorHAnsi" w:cstheme="minorHAnsi"/>
          <w:sz w:val="20"/>
          <w:szCs w:val="20"/>
        </w:rPr>
      </w:pPr>
    </w:p>
    <w:p w14:paraId="71CC8801" w14:textId="7BA07B28" w:rsidR="00A61FAC" w:rsidRPr="001550D1" w:rsidRDefault="00A61FAC" w:rsidP="00A61FAC">
      <w:pPr>
        <w:rPr>
          <w:rFonts w:asciiTheme="minorHAnsi" w:eastAsia="Times New Roman" w:hAnsiTheme="minorHAnsi" w:cstheme="minorHAnsi"/>
          <w:b/>
          <w:bCs/>
          <w:color w:val="FFFFFF" w:themeColor="background1"/>
          <w:sz w:val="20"/>
          <w:szCs w:val="20"/>
        </w:rPr>
      </w:pPr>
      <w:r w:rsidRPr="001550D1">
        <w:rPr>
          <w:rFonts w:asciiTheme="minorHAnsi" w:hAnsiTheme="minorHAnsi" w:cstheme="minorHAnsi"/>
          <w:b/>
          <w:bCs/>
          <w:color w:val="FFFFFF" w:themeColor="background1"/>
          <w:sz w:val="20"/>
          <w:szCs w:val="20"/>
          <w:highlight w:val="magenta"/>
        </w:rPr>
        <w:t>Other New</w:t>
      </w:r>
      <w:r w:rsidR="001945E4" w:rsidRPr="001550D1">
        <w:rPr>
          <w:rFonts w:asciiTheme="minorHAnsi" w:hAnsiTheme="minorHAnsi" w:cstheme="minorHAnsi"/>
          <w:b/>
          <w:bCs/>
          <w:color w:val="FFFFFF" w:themeColor="background1"/>
          <w:sz w:val="20"/>
          <w:szCs w:val="20"/>
          <w:highlight w:val="magenta"/>
        </w:rPr>
        <w:t xml:space="preserve">s- </w:t>
      </w:r>
      <w:r w:rsidR="00F343F4" w:rsidRPr="001550D1">
        <w:rPr>
          <w:rFonts w:asciiTheme="minorHAnsi" w:hAnsiTheme="minorHAnsi" w:cstheme="minorHAnsi"/>
          <w:b/>
          <w:bCs/>
          <w:color w:val="FFFFFF" w:themeColor="background1"/>
          <w:sz w:val="20"/>
          <w:szCs w:val="20"/>
          <w:highlight w:val="magenta"/>
        </w:rPr>
        <w:t>Feb. 12</w:t>
      </w:r>
      <w:r w:rsidR="00F343F4" w:rsidRPr="001550D1">
        <w:rPr>
          <w:rFonts w:asciiTheme="minorHAnsi" w:hAnsiTheme="minorHAnsi" w:cstheme="minorHAnsi"/>
          <w:b/>
          <w:bCs/>
          <w:color w:val="FFFFFF" w:themeColor="background1"/>
          <w:sz w:val="20"/>
          <w:szCs w:val="20"/>
          <w:highlight w:val="magenta"/>
          <w:vertAlign w:val="superscript"/>
        </w:rPr>
        <w:t>th</w:t>
      </w:r>
      <w:r w:rsidR="00F343F4" w:rsidRPr="001550D1">
        <w:rPr>
          <w:rFonts w:asciiTheme="minorHAnsi" w:hAnsiTheme="minorHAnsi" w:cstheme="minorHAnsi"/>
          <w:b/>
          <w:bCs/>
          <w:color w:val="FFFFFF" w:themeColor="background1"/>
          <w:sz w:val="20"/>
          <w:szCs w:val="20"/>
          <w:highlight w:val="magenta"/>
        </w:rPr>
        <w:t xml:space="preserve"> is our Rainbow Party-we will be tasting the colors of the rainbow-yellow bananas, blue-blueberries, red- strawberries- green- green applesauce, orange-</w:t>
      </w:r>
      <w:r w:rsidR="005122D8" w:rsidRPr="001550D1">
        <w:rPr>
          <w:rFonts w:asciiTheme="minorHAnsi" w:hAnsiTheme="minorHAnsi" w:cstheme="minorHAnsi"/>
          <w:b/>
          <w:bCs/>
          <w:color w:val="FFFFFF" w:themeColor="background1"/>
          <w:sz w:val="20"/>
          <w:szCs w:val="20"/>
          <w:highlight w:val="magenta"/>
        </w:rPr>
        <w:t>mandarin oranges- purple-grapes. Please let us know if your child can not have any of these foods.</w:t>
      </w:r>
    </w:p>
    <w:p w14:paraId="6C17D9F4" w14:textId="77777777" w:rsidR="00D6269C" w:rsidRPr="001550D1" w:rsidRDefault="00D6269C">
      <w:pPr>
        <w:rPr>
          <w:rFonts w:asciiTheme="minorHAnsi" w:eastAsia="Times New Roman" w:hAnsiTheme="minorHAnsi" w:cstheme="minorHAnsi"/>
          <w:b/>
          <w:bCs/>
          <w:color w:val="FFFFFF" w:themeColor="background1"/>
          <w:sz w:val="20"/>
          <w:szCs w:val="20"/>
        </w:rPr>
      </w:pPr>
    </w:p>
    <w:sectPr w:rsidR="00D6269C" w:rsidRPr="001550D1" w:rsidSect="006306A4">
      <w:headerReference w:type="default" r:id="rId7"/>
      <w:pgSz w:w="15840" w:h="12240" w:orient="landscape"/>
      <w:pgMar w:top="720" w:right="720" w:bottom="720" w:left="720" w:header="720" w:footer="720" w:gutter="0"/>
      <w:pgBorders w:offsetFrom="page">
        <w:top w:val="single" w:sz="24" w:space="24" w:color="FFA29B"/>
        <w:left w:val="single" w:sz="24" w:space="24" w:color="FFA29B"/>
        <w:bottom w:val="single" w:sz="24" w:space="24" w:color="FFA29B"/>
        <w:right w:val="single" w:sz="24" w:space="24" w:color="FFA29B"/>
      </w:pgBorders>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C0DA1" w14:textId="77777777" w:rsidR="00ED70CA" w:rsidRDefault="00ED70CA" w:rsidP="00A61FAC">
      <w:r>
        <w:separator/>
      </w:r>
    </w:p>
  </w:endnote>
  <w:endnote w:type="continuationSeparator" w:id="0">
    <w:p w14:paraId="66D3B166" w14:textId="77777777" w:rsidR="00ED70CA" w:rsidRDefault="00ED70CA" w:rsidP="00A6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KG Primary Penmanship 2">
    <w:altName w:val="Calibri"/>
    <w:charset w:val="4D"/>
    <w:family w:val="auto"/>
    <w:pitch w:val="variable"/>
    <w:sig w:usb0="A000002F" w:usb1="00000053"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93B33" w14:textId="77777777" w:rsidR="00ED70CA" w:rsidRDefault="00ED70CA" w:rsidP="00A61FAC">
      <w:r>
        <w:separator/>
      </w:r>
    </w:p>
  </w:footnote>
  <w:footnote w:type="continuationSeparator" w:id="0">
    <w:p w14:paraId="06938157" w14:textId="77777777" w:rsidR="00ED70CA" w:rsidRDefault="00ED70CA" w:rsidP="00A61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8185E" w14:textId="6FCF7D7D" w:rsidR="00A61FAC" w:rsidRDefault="00F71BCD">
    <w:pPr>
      <w:pStyle w:val="Header"/>
    </w:pPr>
    <w:r>
      <w:t>Infants</w:t>
    </w:r>
    <w:r w:rsidR="00A61FAC">
      <w:t xml:space="preserve"> – M</w:t>
    </w:r>
    <w:r w:rsidR="009E3BB6">
      <w:t>rs.</w:t>
    </w:r>
    <w:r w:rsidR="00A61FAC">
      <w:t xml:space="preserve"> </w:t>
    </w:r>
    <w:r>
      <w:t>Linda</w:t>
    </w:r>
    <w:r w:rsidR="00A61FAC">
      <w:ptab w:relativeTo="margin" w:alignment="center" w:leader="none"/>
    </w:r>
    <w:r w:rsidR="00B0233F">
      <w:t xml:space="preserve">                   </w:t>
    </w:r>
    <w:r w:rsidR="003D0DE4">
      <w:t xml:space="preserve">                   </w:t>
    </w:r>
    <w:r w:rsidR="00B0233F">
      <w:t xml:space="preserve"> </w:t>
    </w:r>
    <w:r w:rsidR="0048465B">
      <w:t>Colors</w:t>
    </w:r>
    <w:r w:rsidR="00B0233F">
      <w:t xml:space="preserve">                                 </w:t>
    </w:r>
    <w:r w:rsidR="003D0DE4">
      <w:t xml:space="preserve">      </w:t>
    </w:r>
    <w:r w:rsidR="00A61FAC">
      <w:t xml:space="preserve">Week </w:t>
    </w:r>
    <w:r w:rsidR="005062AA">
      <w:t>of</w:t>
    </w:r>
    <w:r w:rsidR="0048465B">
      <w:t xml:space="preserve"> February 8th-2021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AC"/>
    <w:rsid w:val="0000287B"/>
    <w:rsid w:val="0001441F"/>
    <w:rsid w:val="00017695"/>
    <w:rsid w:val="0004342B"/>
    <w:rsid w:val="00052927"/>
    <w:rsid w:val="00055CB8"/>
    <w:rsid w:val="00062E48"/>
    <w:rsid w:val="0006736F"/>
    <w:rsid w:val="00097EAC"/>
    <w:rsid w:val="001244F1"/>
    <w:rsid w:val="0012600C"/>
    <w:rsid w:val="001335F2"/>
    <w:rsid w:val="0014248E"/>
    <w:rsid w:val="001550D1"/>
    <w:rsid w:val="001945E4"/>
    <w:rsid w:val="001A0B86"/>
    <w:rsid w:val="001A2A2C"/>
    <w:rsid w:val="001B5015"/>
    <w:rsid w:val="001C11EA"/>
    <w:rsid w:val="002231B3"/>
    <w:rsid w:val="002848DC"/>
    <w:rsid w:val="002A5FA1"/>
    <w:rsid w:val="002B4E64"/>
    <w:rsid w:val="002B7FE5"/>
    <w:rsid w:val="002C3603"/>
    <w:rsid w:val="002E307C"/>
    <w:rsid w:val="00317424"/>
    <w:rsid w:val="0035442A"/>
    <w:rsid w:val="003878AE"/>
    <w:rsid w:val="003B28FE"/>
    <w:rsid w:val="003D0DE4"/>
    <w:rsid w:val="003E3158"/>
    <w:rsid w:val="003F07B3"/>
    <w:rsid w:val="003F2A39"/>
    <w:rsid w:val="003F5F3D"/>
    <w:rsid w:val="00433D8B"/>
    <w:rsid w:val="004468D2"/>
    <w:rsid w:val="0048465B"/>
    <w:rsid w:val="004A6D60"/>
    <w:rsid w:val="004F7283"/>
    <w:rsid w:val="005054DE"/>
    <w:rsid w:val="005062AA"/>
    <w:rsid w:val="005122D8"/>
    <w:rsid w:val="00536F8B"/>
    <w:rsid w:val="005C2BFE"/>
    <w:rsid w:val="005E7EF5"/>
    <w:rsid w:val="00610CA5"/>
    <w:rsid w:val="006306A4"/>
    <w:rsid w:val="00663398"/>
    <w:rsid w:val="0068182F"/>
    <w:rsid w:val="006B18E1"/>
    <w:rsid w:val="006B19F6"/>
    <w:rsid w:val="006C4181"/>
    <w:rsid w:val="006D5329"/>
    <w:rsid w:val="006E27CD"/>
    <w:rsid w:val="007274C5"/>
    <w:rsid w:val="00753400"/>
    <w:rsid w:val="00791DF8"/>
    <w:rsid w:val="0079212A"/>
    <w:rsid w:val="007A2632"/>
    <w:rsid w:val="007D5F65"/>
    <w:rsid w:val="007D7094"/>
    <w:rsid w:val="00825B42"/>
    <w:rsid w:val="00854846"/>
    <w:rsid w:val="0085764C"/>
    <w:rsid w:val="00865387"/>
    <w:rsid w:val="008A2F0D"/>
    <w:rsid w:val="008B5D2F"/>
    <w:rsid w:val="008D6B46"/>
    <w:rsid w:val="008E443B"/>
    <w:rsid w:val="00905AB6"/>
    <w:rsid w:val="00923B78"/>
    <w:rsid w:val="00936D0C"/>
    <w:rsid w:val="00966FAC"/>
    <w:rsid w:val="009950AA"/>
    <w:rsid w:val="009C4630"/>
    <w:rsid w:val="009D4DC9"/>
    <w:rsid w:val="009D6203"/>
    <w:rsid w:val="009E3BB6"/>
    <w:rsid w:val="009F3DD8"/>
    <w:rsid w:val="00A1680E"/>
    <w:rsid w:val="00A60F19"/>
    <w:rsid w:val="00A61FAC"/>
    <w:rsid w:val="00A6483D"/>
    <w:rsid w:val="00A73659"/>
    <w:rsid w:val="00A768E0"/>
    <w:rsid w:val="00A96A0D"/>
    <w:rsid w:val="00AA0768"/>
    <w:rsid w:val="00AA0C9A"/>
    <w:rsid w:val="00AB3516"/>
    <w:rsid w:val="00B0233F"/>
    <w:rsid w:val="00B068A8"/>
    <w:rsid w:val="00B239DA"/>
    <w:rsid w:val="00B2709F"/>
    <w:rsid w:val="00B6514A"/>
    <w:rsid w:val="00B72836"/>
    <w:rsid w:val="00BC594D"/>
    <w:rsid w:val="00C072FC"/>
    <w:rsid w:val="00C30A33"/>
    <w:rsid w:val="00C81F8B"/>
    <w:rsid w:val="00CE2DD3"/>
    <w:rsid w:val="00CF03C4"/>
    <w:rsid w:val="00D25045"/>
    <w:rsid w:val="00D6269C"/>
    <w:rsid w:val="00DC62F6"/>
    <w:rsid w:val="00E179DD"/>
    <w:rsid w:val="00E27D2A"/>
    <w:rsid w:val="00E36276"/>
    <w:rsid w:val="00E539A3"/>
    <w:rsid w:val="00E622CB"/>
    <w:rsid w:val="00E93248"/>
    <w:rsid w:val="00ED70CA"/>
    <w:rsid w:val="00EE46FB"/>
    <w:rsid w:val="00F343F4"/>
    <w:rsid w:val="00F362B5"/>
    <w:rsid w:val="00F579C2"/>
    <w:rsid w:val="00F71BCD"/>
    <w:rsid w:val="00FA2D17"/>
    <w:rsid w:val="00FE1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9997"/>
  <w15:chartTrackingRefBased/>
  <w15:docId w15:val="{247E8798-47F4-6F43-9C85-61375E54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FAC"/>
    <w:pPr>
      <w:tabs>
        <w:tab w:val="center" w:pos="4680"/>
        <w:tab w:val="right" w:pos="9360"/>
      </w:tabs>
    </w:pPr>
  </w:style>
  <w:style w:type="character" w:customStyle="1" w:styleId="HeaderChar">
    <w:name w:val="Header Char"/>
    <w:basedOn w:val="DefaultParagraphFont"/>
    <w:link w:val="Header"/>
    <w:uiPriority w:val="99"/>
    <w:rsid w:val="00A61FAC"/>
  </w:style>
  <w:style w:type="paragraph" w:styleId="Footer">
    <w:name w:val="footer"/>
    <w:basedOn w:val="Normal"/>
    <w:link w:val="FooterChar"/>
    <w:uiPriority w:val="99"/>
    <w:unhideWhenUsed/>
    <w:rsid w:val="00A61FAC"/>
    <w:pPr>
      <w:tabs>
        <w:tab w:val="center" w:pos="4680"/>
        <w:tab w:val="right" w:pos="9360"/>
      </w:tabs>
    </w:pPr>
  </w:style>
  <w:style w:type="character" w:customStyle="1" w:styleId="FooterChar">
    <w:name w:val="Footer Char"/>
    <w:basedOn w:val="DefaultParagraphFont"/>
    <w:link w:val="Footer"/>
    <w:uiPriority w:val="99"/>
    <w:rsid w:val="00A61FAC"/>
  </w:style>
  <w:style w:type="table" w:styleId="TableGrid">
    <w:name w:val="Table Grid"/>
    <w:basedOn w:val="TableNormal"/>
    <w:uiPriority w:val="39"/>
    <w:rsid w:val="00A6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856175">
      <w:bodyDiv w:val="1"/>
      <w:marLeft w:val="0"/>
      <w:marRight w:val="0"/>
      <w:marTop w:val="0"/>
      <w:marBottom w:val="0"/>
      <w:divBdr>
        <w:top w:val="none" w:sz="0" w:space="0" w:color="auto"/>
        <w:left w:val="none" w:sz="0" w:space="0" w:color="auto"/>
        <w:bottom w:val="none" w:sz="0" w:space="0" w:color="auto"/>
        <w:right w:val="none" w:sz="0" w:space="0" w:color="auto"/>
      </w:divBdr>
    </w:div>
    <w:div w:id="829103815">
      <w:bodyDiv w:val="1"/>
      <w:marLeft w:val="0"/>
      <w:marRight w:val="0"/>
      <w:marTop w:val="0"/>
      <w:marBottom w:val="0"/>
      <w:divBdr>
        <w:top w:val="none" w:sz="0" w:space="0" w:color="auto"/>
        <w:left w:val="none" w:sz="0" w:space="0" w:color="auto"/>
        <w:bottom w:val="none" w:sz="0" w:space="0" w:color="auto"/>
        <w:right w:val="none" w:sz="0" w:space="0" w:color="auto"/>
      </w:divBdr>
    </w:div>
    <w:div w:id="21075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SHECC Infants</cp:lastModifiedBy>
  <cp:revision>7</cp:revision>
  <cp:lastPrinted>2020-05-27T12:40:00Z</cp:lastPrinted>
  <dcterms:created xsi:type="dcterms:W3CDTF">2020-09-30T23:28:00Z</dcterms:created>
  <dcterms:modified xsi:type="dcterms:W3CDTF">2020-10-11T02:49:00Z</dcterms:modified>
</cp:coreProperties>
</file>