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76"/>
        <w:tblW w:w="14395" w:type="dxa"/>
        <w:tblLook w:val="04A0" w:firstRow="1" w:lastRow="0" w:firstColumn="1" w:lastColumn="0" w:noHBand="0" w:noVBand="1"/>
      </w:tblPr>
      <w:tblGrid>
        <w:gridCol w:w="5671"/>
        <w:gridCol w:w="4584"/>
        <w:gridCol w:w="4140"/>
      </w:tblGrid>
      <w:tr w:rsidR="00BA77FE" w14:paraId="565EB5EC" w14:textId="77777777" w:rsidTr="00AF605D">
        <w:tc>
          <w:tcPr>
            <w:tcW w:w="5671" w:type="dxa"/>
          </w:tcPr>
          <w:p w14:paraId="6C654087" w14:textId="77777777" w:rsidR="00E24235" w:rsidRPr="00E24235" w:rsidRDefault="00E24235" w:rsidP="00EB545F">
            <w:pPr>
              <w:jc w:val="center"/>
              <w:rPr>
                <w:b/>
                <w:bCs/>
                <w:sz w:val="28"/>
                <w:szCs w:val="28"/>
              </w:rPr>
            </w:pPr>
            <w:r w:rsidRPr="00E24235">
              <w:rPr>
                <w:b/>
                <w:bCs/>
                <w:sz w:val="28"/>
                <w:szCs w:val="28"/>
              </w:rPr>
              <w:t>Standard Focus</w:t>
            </w:r>
          </w:p>
        </w:tc>
        <w:tc>
          <w:tcPr>
            <w:tcW w:w="4584" w:type="dxa"/>
          </w:tcPr>
          <w:p w14:paraId="03695D34" w14:textId="77777777" w:rsidR="00E24235" w:rsidRPr="00E24235" w:rsidRDefault="00E24235" w:rsidP="00EB545F">
            <w:pPr>
              <w:jc w:val="center"/>
              <w:rPr>
                <w:b/>
                <w:bCs/>
                <w:sz w:val="28"/>
                <w:szCs w:val="28"/>
              </w:rPr>
            </w:pPr>
            <w:r w:rsidRPr="00E24235">
              <w:rPr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4140" w:type="dxa"/>
          </w:tcPr>
          <w:p w14:paraId="7C294591" w14:textId="77777777" w:rsidR="00E24235" w:rsidRPr="00E24235" w:rsidRDefault="00E24235" w:rsidP="00EB545F">
            <w:pPr>
              <w:jc w:val="center"/>
              <w:rPr>
                <w:b/>
                <w:bCs/>
                <w:sz w:val="28"/>
                <w:szCs w:val="28"/>
              </w:rPr>
            </w:pPr>
            <w:r w:rsidRPr="00E24235">
              <w:rPr>
                <w:b/>
                <w:bCs/>
                <w:sz w:val="28"/>
                <w:szCs w:val="28"/>
              </w:rPr>
              <w:t>Home Extension Activity</w:t>
            </w:r>
          </w:p>
        </w:tc>
      </w:tr>
      <w:tr w:rsidR="00BA77FE" w14:paraId="3CE269C1" w14:textId="77777777" w:rsidTr="00AF605D">
        <w:trPr>
          <w:trHeight w:val="1982"/>
        </w:trPr>
        <w:tc>
          <w:tcPr>
            <w:tcW w:w="5671" w:type="dxa"/>
          </w:tcPr>
          <w:p w14:paraId="22E3EB88" w14:textId="77777777" w:rsidR="00787A68" w:rsidRPr="00787A68" w:rsidRDefault="00787A68" w:rsidP="00787A68">
            <w:pPr>
              <w:rPr>
                <w:i/>
                <w:iCs/>
              </w:rPr>
            </w:pPr>
            <w:r w:rsidRPr="00787A68">
              <w:rPr>
                <w:i/>
                <w:iCs/>
              </w:rPr>
              <w:t>E. CONVERSATION 1</w:t>
            </w:r>
            <w:proofErr w:type="gramStart"/>
            <w:r w:rsidRPr="00787A68">
              <w:rPr>
                <w:i/>
                <w:iCs/>
              </w:rPr>
              <w:t xml:space="preserve">. </w:t>
            </w:r>
            <w:proofErr w:type="gramEnd"/>
            <w:r w:rsidRPr="00787A68">
              <w:rPr>
                <w:i/>
                <w:iCs/>
              </w:rPr>
              <w:t xml:space="preserve">Uses verbal and nonverbal communication and language to express needs and feelings, share experiences and resolve problems Benchmark a. Engages in conversations using words, signs, two- or three-word phrases, or simple sentences to </w:t>
            </w:r>
            <w:proofErr w:type="gramStart"/>
            <w:r w:rsidRPr="00787A68">
              <w:rPr>
                <w:i/>
                <w:iCs/>
              </w:rPr>
              <w:t>initiate</w:t>
            </w:r>
            <w:proofErr w:type="gramEnd"/>
            <w:r w:rsidRPr="00787A68">
              <w:rPr>
                <w:i/>
                <w:iCs/>
              </w:rPr>
              <w:t>, continue or extend conversations with others</w:t>
            </w:r>
          </w:p>
          <w:p w14:paraId="0A760E75" w14:textId="70E1D8B1" w:rsidR="00BE0C75" w:rsidRPr="00C61CFD" w:rsidRDefault="00BE0C75" w:rsidP="00AF605D"/>
        </w:tc>
        <w:tc>
          <w:tcPr>
            <w:tcW w:w="4584" w:type="dxa"/>
          </w:tcPr>
          <w:p w14:paraId="4AC71CDC" w14:textId="77777777" w:rsidR="00787A68" w:rsidRPr="00787A68" w:rsidRDefault="00787A68" w:rsidP="00787A68">
            <w:pPr>
              <w:rPr>
                <w:bCs/>
              </w:rPr>
            </w:pPr>
            <w:r w:rsidRPr="00787A68">
              <w:rPr>
                <w:bCs/>
              </w:rPr>
              <w:t>Sensory- Water bin add fish, lily pads frogs</w:t>
            </w:r>
          </w:p>
          <w:p w14:paraId="55CD98F0" w14:textId="5637BEA9" w:rsidR="00787A68" w:rsidRPr="00787A68" w:rsidRDefault="00787A68" w:rsidP="00787A68">
            <w:pPr>
              <w:rPr>
                <w:bCs/>
              </w:rPr>
            </w:pPr>
            <w:r>
              <w:rPr>
                <w:bCs/>
              </w:rPr>
              <w:t>Add food coloring to the water</w:t>
            </w:r>
            <w:r w:rsidRPr="00787A68">
              <w:rPr>
                <w:bCs/>
              </w:rPr>
              <w:t xml:space="preserve"> </w:t>
            </w:r>
            <w:r>
              <w:rPr>
                <w:bCs/>
              </w:rPr>
              <w:t>ask:</w:t>
            </w:r>
          </w:p>
          <w:p w14:paraId="4B7113BE" w14:textId="339A4D29" w:rsidR="00787A68" w:rsidRDefault="00787A68" w:rsidP="00787A68">
            <w:pPr>
              <w:rPr>
                <w:bCs/>
              </w:rPr>
            </w:pPr>
            <w:r w:rsidRPr="00787A68">
              <w:rPr>
                <w:bCs/>
              </w:rPr>
              <w:t xml:space="preserve">What happened to the Water? </w:t>
            </w:r>
          </w:p>
          <w:p w14:paraId="418EE9B9" w14:textId="0E45FF31" w:rsidR="00787A68" w:rsidRDefault="00787A68" w:rsidP="00787A68">
            <w:pPr>
              <w:rPr>
                <w:bCs/>
              </w:rPr>
            </w:pPr>
            <w:r>
              <w:rPr>
                <w:bCs/>
              </w:rPr>
              <w:t>What happens if we add another color?</w:t>
            </w:r>
          </w:p>
          <w:p w14:paraId="2E5BC25C" w14:textId="77777777" w:rsidR="00787A68" w:rsidRPr="00787A68" w:rsidRDefault="00787A68" w:rsidP="00787A68">
            <w:pPr>
              <w:rPr>
                <w:bCs/>
              </w:rPr>
            </w:pPr>
          </w:p>
          <w:p w14:paraId="6E154B4F" w14:textId="58C4A38A" w:rsidR="00C61CFD" w:rsidRPr="00FD0A1D" w:rsidRDefault="00C61CFD" w:rsidP="00787A68"/>
        </w:tc>
        <w:tc>
          <w:tcPr>
            <w:tcW w:w="4140" w:type="dxa"/>
          </w:tcPr>
          <w:p w14:paraId="3291B1ED" w14:textId="77777777" w:rsidR="00C61CFD" w:rsidRDefault="00787A68" w:rsidP="001B0158">
            <w:r>
              <w:t xml:space="preserve">This is a fun and easy sensory play activity that you can do at the table, in a bin outside.  </w:t>
            </w:r>
          </w:p>
          <w:p w14:paraId="41F7075E" w14:textId="7CFC11E2" w:rsidR="00787A68" w:rsidRPr="0064502C" w:rsidRDefault="00787A68" w:rsidP="001B0158">
            <w:r>
              <w:t>Add food coloring to water a little at a time and discuss the changes that you observe</w:t>
            </w:r>
            <w:proofErr w:type="gramStart"/>
            <w:r>
              <w:t xml:space="preserve">. </w:t>
            </w:r>
            <w:proofErr w:type="gramEnd"/>
          </w:p>
        </w:tc>
      </w:tr>
      <w:tr w:rsidR="00BA77FE" w14:paraId="16550388" w14:textId="77777777" w:rsidTr="00AF605D">
        <w:trPr>
          <w:trHeight w:val="1718"/>
        </w:trPr>
        <w:tc>
          <w:tcPr>
            <w:tcW w:w="5671" w:type="dxa"/>
          </w:tcPr>
          <w:p w14:paraId="4136D4EE" w14:textId="77777777" w:rsidR="004319D4" w:rsidRPr="004319D4" w:rsidRDefault="004319D4" w:rsidP="004319D4">
            <w:pPr>
              <w:rPr>
                <w:i/>
                <w:iCs/>
              </w:rPr>
            </w:pPr>
            <w:r w:rsidRPr="004319D4">
              <w:rPr>
                <w:i/>
                <w:iCs/>
              </w:rPr>
              <w:t xml:space="preserve">I. Physical Development </w:t>
            </w:r>
            <w:proofErr w:type="gramStart"/>
            <w:r w:rsidRPr="004319D4">
              <w:rPr>
                <w:i/>
                <w:iCs/>
              </w:rPr>
              <w:t>a.</w:t>
            </w:r>
            <w:proofErr w:type="gramEnd"/>
            <w:r w:rsidRPr="004319D4">
              <w:rPr>
                <w:i/>
                <w:iCs/>
              </w:rPr>
              <w:t xml:space="preserve"> Active Physical Play 1. Engages in physical activities with increasing balance, coordination, </w:t>
            </w:r>
            <w:proofErr w:type="gramStart"/>
            <w:r w:rsidRPr="004319D4">
              <w:rPr>
                <w:i/>
                <w:iCs/>
              </w:rPr>
              <w:t>endurance</w:t>
            </w:r>
            <w:proofErr w:type="gramEnd"/>
            <w:r w:rsidRPr="004319D4">
              <w:rPr>
                <w:i/>
                <w:iCs/>
              </w:rPr>
              <w:t xml:space="preserve"> and intensity</w:t>
            </w:r>
          </w:p>
          <w:p w14:paraId="6F937B56" w14:textId="77777777" w:rsidR="004319D4" w:rsidRPr="004319D4" w:rsidRDefault="004319D4" w:rsidP="004319D4">
            <w:pPr>
              <w:rPr>
                <w:i/>
                <w:iCs/>
              </w:rPr>
            </w:pPr>
            <w:r w:rsidRPr="004319D4">
              <w:rPr>
                <w:i/>
                <w:iCs/>
              </w:rPr>
              <w:t>Benchmark a. Engages in active physical play for short periods of time</w:t>
            </w:r>
          </w:p>
          <w:p w14:paraId="5453EF6B" w14:textId="77777777" w:rsidR="004319D4" w:rsidRPr="004319D4" w:rsidRDefault="004319D4" w:rsidP="004319D4">
            <w:pPr>
              <w:rPr>
                <w:i/>
                <w:iCs/>
              </w:rPr>
            </w:pPr>
            <w:bookmarkStart w:id="0" w:name="_Hlk46823754"/>
            <w:r w:rsidRPr="004319D4">
              <w:rPr>
                <w:i/>
                <w:iCs/>
              </w:rPr>
              <w:t>II. Approaches to Learning</w:t>
            </w:r>
          </w:p>
          <w:p w14:paraId="3314B689" w14:textId="77777777" w:rsidR="004319D4" w:rsidRPr="004319D4" w:rsidRDefault="004319D4" w:rsidP="004319D4">
            <w:pPr>
              <w:rPr>
                <w:i/>
                <w:iCs/>
              </w:rPr>
            </w:pPr>
            <w:r w:rsidRPr="004319D4">
              <w:rPr>
                <w:i/>
                <w:iCs/>
              </w:rPr>
              <w:t>A. EAGERNESS AND CURIOSITY</w:t>
            </w:r>
          </w:p>
          <w:p w14:paraId="3CAB775E" w14:textId="77777777" w:rsidR="004319D4" w:rsidRPr="004319D4" w:rsidRDefault="004319D4" w:rsidP="004319D4">
            <w:pPr>
              <w:rPr>
                <w:i/>
                <w:iCs/>
              </w:rPr>
            </w:pPr>
            <w:r w:rsidRPr="004319D4">
              <w:rPr>
                <w:i/>
                <w:iCs/>
              </w:rPr>
              <w:t>1. Shows increased eagerness and curiosity as a learner</w:t>
            </w:r>
          </w:p>
          <w:bookmarkEnd w:id="0"/>
          <w:p w14:paraId="54FFEB53" w14:textId="29E4406D" w:rsidR="00E24235" w:rsidRPr="004319D4" w:rsidRDefault="00E24235" w:rsidP="001B0158">
            <w:pPr>
              <w:rPr>
                <w:i/>
                <w:iCs/>
              </w:rPr>
            </w:pPr>
          </w:p>
        </w:tc>
        <w:tc>
          <w:tcPr>
            <w:tcW w:w="4584" w:type="dxa"/>
          </w:tcPr>
          <w:p w14:paraId="2B63A4A7" w14:textId="77777777" w:rsidR="0025402E" w:rsidRDefault="004319D4" w:rsidP="0064502C">
            <w:r>
              <w:t>Pipe Cleaner Fishing Game</w:t>
            </w:r>
          </w:p>
          <w:p w14:paraId="78F3C3AA" w14:textId="152F32BB" w:rsidR="004319D4" w:rsidRPr="00FD0A1D" w:rsidRDefault="00356747" w:rsidP="0064502C">
            <w:r w:rsidRPr="00356747">
              <w:drawing>
                <wp:inline distT="0" distB="0" distL="0" distR="0" wp14:anchorId="636FC9CB" wp14:editId="61084440">
                  <wp:extent cx="2581275" cy="17145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543F39B" w14:textId="77777777" w:rsidR="00CB2963" w:rsidRDefault="004319D4" w:rsidP="00CB2963">
            <w:r w:rsidRPr="004319D4">
              <w:t>Pipe cleaner fishing game</w:t>
            </w:r>
          </w:p>
          <w:p w14:paraId="43EEF33D" w14:textId="77777777" w:rsidR="00356747" w:rsidRDefault="00356747" w:rsidP="00CB2963">
            <w:r>
              <w:t xml:space="preserve">You can repeat this activity at home.  Make fish out of pipe cleaners and leave one long with just a hook on the end.  Float the fish in water and use the hook to pick them up. </w:t>
            </w:r>
          </w:p>
          <w:p w14:paraId="3AA63BE8" w14:textId="001218E5" w:rsidR="00356747" w:rsidRPr="00CB2963" w:rsidRDefault="00356747" w:rsidP="00CB2963">
            <w:r>
              <w:t>This activity increases eye hand coordination and fine motor skills</w:t>
            </w:r>
            <w:proofErr w:type="gramStart"/>
            <w:r>
              <w:t xml:space="preserve">. </w:t>
            </w:r>
            <w:proofErr w:type="gramEnd"/>
          </w:p>
        </w:tc>
      </w:tr>
      <w:tr w:rsidR="00BA77FE" w14:paraId="5EFFCEC6" w14:textId="77777777" w:rsidTr="00AF605D">
        <w:trPr>
          <w:trHeight w:val="2180"/>
        </w:trPr>
        <w:tc>
          <w:tcPr>
            <w:tcW w:w="5671" w:type="dxa"/>
          </w:tcPr>
          <w:p w14:paraId="476EADBE" w14:textId="77777777" w:rsidR="00586C71" w:rsidRPr="00586C71" w:rsidRDefault="00586C71" w:rsidP="00586C71">
            <w:pPr>
              <w:rPr>
                <w:i/>
                <w:iCs/>
              </w:rPr>
            </w:pPr>
            <w:r w:rsidRPr="00586C71">
              <w:rPr>
                <w:i/>
                <w:iCs/>
              </w:rPr>
              <w:t>VIII. Creative Expression Through the Arts A. SENSORY ART EXPERIENCE  1</w:t>
            </w:r>
            <w:proofErr w:type="gramStart"/>
            <w:r w:rsidRPr="00586C71">
              <w:rPr>
                <w:i/>
                <w:iCs/>
              </w:rPr>
              <w:t xml:space="preserve">. </w:t>
            </w:r>
            <w:proofErr w:type="gramEnd"/>
            <w:r w:rsidRPr="00586C71">
              <w:rPr>
                <w:i/>
                <w:iCs/>
              </w:rPr>
              <w:t xml:space="preserve">Uses imagination and creativity to express self through open-ended, </w:t>
            </w:r>
            <w:proofErr w:type="gramStart"/>
            <w:r w:rsidRPr="00586C71">
              <w:rPr>
                <w:i/>
                <w:iCs/>
              </w:rPr>
              <w:t>diverse</w:t>
            </w:r>
            <w:proofErr w:type="gramEnd"/>
            <w:r w:rsidRPr="00586C71">
              <w:rPr>
                <w:i/>
                <w:iCs/>
              </w:rPr>
              <w:t xml:space="preserve"> and process-oriented art experiences with intention</w:t>
            </w:r>
          </w:p>
          <w:p w14:paraId="5675407C" w14:textId="23E9C922" w:rsidR="00E24235" w:rsidRPr="00C61CFD" w:rsidRDefault="00E24235" w:rsidP="001B0158">
            <w:pPr>
              <w:rPr>
                <w:i/>
                <w:iCs/>
              </w:rPr>
            </w:pPr>
          </w:p>
        </w:tc>
        <w:tc>
          <w:tcPr>
            <w:tcW w:w="4584" w:type="dxa"/>
          </w:tcPr>
          <w:p w14:paraId="6B37CB35" w14:textId="656FACCD" w:rsidR="00586C71" w:rsidRPr="00AF605D" w:rsidRDefault="00586C71" w:rsidP="00C61CFD">
            <w:pPr>
              <w:rPr>
                <w:bCs/>
              </w:rPr>
            </w:pPr>
            <w:r>
              <w:rPr>
                <w:bCs/>
              </w:rPr>
              <w:t xml:space="preserve">Painting Fish with </w:t>
            </w:r>
            <w:proofErr w:type="gramStart"/>
            <w:r>
              <w:rPr>
                <w:bCs/>
              </w:rPr>
              <w:t xml:space="preserve">Broccoli </w:t>
            </w:r>
            <w:r w:rsidRPr="00586C71">
              <w:rPr>
                <w:b/>
              </w:rPr>
              <w:t xml:space="preserve"> </w:t>
            </w:r>
            <w:r w:rsidRPr="00586C71">
              <w:t>Use</w:t>
            </w:r>
            <w:proofErr w:type="gramEnd"/>
            <w:r w:rsidRPr="00586C71">
              <w:t xml:space="preserve"> a variety of items and colors to paint mural pieces: bubble wrap, plastic wrap, tree bark, fingers, cut carrots, broccoli stems from back of “Scoot” story.  </w:t>
            </w:r>
          </w:p>
        </w:tc>
        <w:tc>
          <w:tcPr>
            <w:tcW w:w="4140" w:type="dxa"/>
          </w:tcPr>
          <w:p w14:paraId="567B9B40" w14:textId="6C995DBA" w:rsidR="00F04D0A" w:rsidRPr="0064502C" w:rsidRDefault="00586C71" w:rsidP="00EB545F">
            <w:r>
              <w:t>You can repeat this activity at home by painting with a variety of items found around your home.  Be creative and let your child help you pick items</w:t>
            </w:r>
            <w:proofErr w:type="gramStart"/>
            <w:r>
              <w:t xml:space="preserve">. </w:t>
            </w:r>
            <w:proofErr w:type="gramEnd"/>
          </w:p>
        </w:tc>
      </w:tr>
    </w:tbl>
    <w:p w14:paraId="4F5E3106" w14:textId="77777777" w:rsidR="00FD0A1D" w:rsidRDefault="00FD0A1D" w:rsidP="00EC293F">
      <w:pPr>
        <w:rPr>
          <w:sz w:val="24"/>
          <w:szCs w:val="24"/>
        </w:rPr>
      </w:pPr>
    </w:p>
    <w:p w14:paraId="593C93D3" w14:textId="77777777" w:rsidR="00FD0A1D" w:rsidRDefault="00DB01E0" w:rsidP="00EC293F">
      <w:pPr>
        <w:rPr>
          <w:sz w:val="24"/>
          <w:szCs w:val="24"/>
        </w:rPr>
      </w:pPr>
      <w:r>
        <w:rPr>
          <w:sz w:val="24"/>
          <w:szCs w:val="24"/>
        </w:rPr>
        <w:t xml:space="preserve">Parent Resources: </w:t>
      </w:r>
      <w:r w:rsidR="002A4B4B">
        <w:rPr>
          <w:sz w:val="24"/>
          <w:szCs w:val="24"/>
        </w:rPr>
        <w:t xml:space="preserve"> Feed the Rainbow </w:t>
      </w:r>
      <w:r w:rsidR="00585190">
        <w:rPr>
          <w:sz w:val="24"/>
          <w:szCs w:val="24"/>
        </w:rPr>
        <w:t xml:space="preserve">- </w:t>
      </w:r>
      <w:hyperlink r:id="rId7" w:history="1">
        <w:r w:rsidR="00585190" w:rsidRPr="00EF183C">
          <w:rPr>
            <w:rStyle w:val="Hyperlink"/>
            <w:sz w:val="24"/>
            <w:szCs w:val="24"/>
          </w:rPr>
          <w:t>https://www.feedinglittles.com/blog/offer-the-rainbow</w:t>
        </w:r>
      </w:hyperlink>
    </w:p>
    <w:p w14:paraId="1E45D041" w14:textId="46C6F1F1" w:rsidR="00585190" w:rsidRDefault="00FD0A1D" w:rsidP="00EC293F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585190">
        <w:rPr>
          <w:sz w:val="24"/>
          <w:szCs w:val="24"/>
        </w:rPr>
        <w:t xml:space="preserve">ollow this link to find great nutritional information.  </w:t>
      </w:r>
    </w:p>
    <w:p w14:paraId="0B5B88DF" w14:textId="77777777" w:rsidR="00FD0A1D" w:rsidRDefault="00FD0A1D" w:rsidP="00FD0A1D">
      <w:pPr>
        <w:rPr>
          <w:sz w:val="24"/>
          <w:szCs w:val="24"/>
        </w:rPr>
      </w:pPr>
    </w:p>
    <w:sectPr w:rsidR="00FD0A1D" w:rsidSect="001B0158">
      <w:headerReference w:type="default" r:id="rId8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9E738" w14:textId="77777777" w:rsidR="003F5F5E" w:rsidRDefault="003F5F5E" w:rsidP="00787B59">
      <w:pPr>
        <w:spacing w:after="0" w:line="240" w:lineRule="auto"/>
      </w:pPr>
      <w:r>
        <w:separator/>
      </w:r>
    </w:p>
  </w:endnote>
  <w:endnote w:type="continuationSeparator" w:id="0">
    <w:p w14:paraId="2EBBEA49" w14:textId="77777777" w:rsidR="003F5F5E" w:rsidRDefault="003F5F5E" w:rsidP="0078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60C3B" w14:textId="77777777" w:rsidR="003F5F5E" w:rsidRDefault="003F5F5E" w:rsidP="00787B59">
      <w:pPr>
        <w:spacing w:after="0" w:line="240" w:lineRule="auto"/>
      </w:pPr>
      <w:r>
        <w:separator/>
      </w:r>
    </w:p>
  </w:footnote>
  <w:footnote w:type="continuationSeparator" w:id="0">
    <w:p w14:paraId="37DE0C3E" w14:textId="77777777" w:rsidR="003F5F5E" w:rsidRDefault="003F5F5E" w:rsidP="00787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663D3" w14:textId="44AE161F" w:rsidR="00787B59" w:rsidRPr="00787B59" w:rsidRDefault="00D10BE1" w:rsidP="00787B59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</w:t>
    </w:r>
    <w:r w:rsidR="00787B59" w:rsidRPr="00787B59">
      <w:rPr>
        <w:b/>
        <w:bCs/>
        <w:sz w:val="28"/>
        <w:szCs w:val="28"/>
      </w:rPr>
      <w:t>indie O’Quinn</w:t>
    </w:r>
    <w:r w:rsidR="00787B59" w:rsidRPr="00787B59">
      <w:rPr>
        <w:b/>
        <w:bCs/>
        <w:sz w:val="28"/>
        <w:szCs w:val="28"/>
      </w:rPr>
      <w:tab/>
      <w:t xml:space="preserve">                                      </w:t>
    </w:r>
    <w:r w:rsidR="00787B59" w:rsidRPr="00787B59">
      <w:rPr>
        <w:b/>
        <w:bCs/>
        <w:sz w:val="52"/>
        <w:szCs w:val="52"/>
      </w:rPr>
      <w:t xml:space="preserve">Weekly Peek </w:t>
    </w:r>
    <w:r w:rsidR="00787B59" w:rsidRPr="00787B59">
      <w:rPr>
        <w:b/>
        <w:bCs/>
        <w:sz w:val="28"/>
        <w:szCs w:val="28"/>
      </w:rPr>
      <w:tab/>
    </w:r>
    <w:r w:rsidR="00787B59" w:rsidRPr="00787B59">
      <w:rPr>
        <w:b/>
        <w:bCs/>
        <w:sz w:val="28"/>
        <w:szCs w:val="28"/>
      </w:rPr>
      <w:tab/>
      <w:t>2-Year-Old Room</w:t>
    </w:r>
  </w:p>
  <w:p w14:paraId="2FC8EBB6" w14:textId="700D7349" w:rsidR="00787B59" w:rsidRPr="00787B59" w:rsidRDefault="0064403E" w:rsidP="0064403E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      </w:t>
    </w:r>
    <w:r w:rsidR="00787B59" w:rsidRPr="00787B59">
      <w:rPr>
        <w:b/>
        <w:bCs/>
        <w:sz w:val="28"/>
        <w:szCs w:val="28"/>
      </w:rPr>
      <w:t>Life on Ear</w:t>
    </w:r>
    <w:r w:rsidR="00E24235">
      <w:rPr>
        <w:b/>
        <w:bCs/>
        <w:sz w:val="28"/>
        <w:szCs w:val="28"/>
      </w:rPr>
      <w:t>th/A</w:t>
    </w:r>
    <w:r w:rsidR="00787B59" w:rsidRPr="00787B59">
      <w:rPr>
        <w:b/>
        <w:bCs/>
        <w:sz w:val="28"/>
        <w:szCs w:val="28"/>
      </w:rPr>
      <w:t xml:space="preserve">t </w:t>
    </w:r>
    <w:r w:rsidR="00966E4E">
      <w:rPr>
        <w:b/>
        <w:bCs/>
        <w:sz w:val="28"/>
        <w:szCs w:val="28"/>
      </w:rPr>
      <w:t>t</w:t>
    </w:r>
    <w:r w:rsidR="00787B59" w:rsidRPr="00787B59">
      <w:rPr>
        <w:b/>
        <w:bCs/>
        <w:sz w:val="28"/>
        <w:szCs w:val="28"/>
      </w:rPr>
      <w:t>he Pond</w:t>
    </w:r>
    <w:r w:rsidR="00E24235">
      <w:rPr>
        <w:b/>
        <w:bCs/>
        <w:sz w:val="28"/>
        <w:szCs w:val="28"/>
      </w:rPr>
      <w:tab/>
    </w:r>
    <w:r w:rsidR="00965C51">
      <w:rPr>
        <w:b/>
        <w:bCs/>
        <w:sz w:val="28"/>
        <w:szCs w:val="28"/>
      </w:rPr>
      <w:t xml:space="preserve">                        </w:t>
    </w:r>
    <w:r w:rsidR="00787A68">
      <w:rPr>
        <w:b/>
        <w:bCs/>
        <w:sz w:val="28"/>
        <w:szCs w:val="28"/>
      </w:rPr>
      <w:t>Water &amp;Fish</w:t>
    </w:r>
    <w:r w:rsidR="00787B59" w:rsidRPr="00787B59">
      <w:rPr>
        <w:b/>
        <w:bCs/>
        <w:sz w:val="28"/>
        <w:szCs w:val="28"/>
      </w:rPr>
      <w:tab/>
    </w:r>
    <w:r w:rsidR="00787B59" w:rsidRPr="00787B59"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 xml:space="preserve">                   </w:t>
    </w:r>
    <w:r w:rsidR="00E24235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May </w:t>
    </w:r>
    <w:r w:rsidR="00787A68">
      <w:rPr>
        <w:b/>
        <w:bCs/>
        <w:sz w:val="28"/>
        <w:szCs w:val="28"/>
      </w:rPr>
      <w:t>24-28</w:t>
    </w:r>
    <w:r w:rsidR="00D10BE1">
      <w:rPr>
        <w:b/>
        <w:bCs/>
        <w:sz w:val="28"/>
        <w:szCs w:val="28"/>
      </w:rPr>
      <w:t xml:space="preserve">, </w:t>
    </w:r>
    <w:r w:rsidR="00787B59" w:rsidRPr="00787B59">
      <w:rPr>
        <w:b/>
        <w:bCs/>
        <w:sz w:val="28"/>
        <w:szCs w:val="28"/>
      </w:rPr>
      <w:t>2021</w:t>
    </w:r>
  </w:p>
  <w:p w14:paraId="2E90E5F0" w14:textId="77777777" w:rsidR="00787B59" w:rsidRDefault="00787B59" w:rsidP="00787B5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59"/>
    <w:rsid w:val="0009308C"/>
    <w:rsid w:val="000D2A92"/>
    <w:rsid w:val="001B0158"/>
    <w:rsid w:val="001F3358"/>
    <w:rsid w:val="00205E85"/>
    <w:rsid w:val="0025402E"/>
    <w:rsid w:val="002A4B4B"/>
    <w:rsid w:val="002F5B1C"/>
    <w:rsid w:val="00356747"/>
    <w:rsid w:val="00370D99"/>
    <w:rsid w:val="003F5F5E"/>
    <w:rsid w:val="00400466"/>
    <w:rsid w:val="004175C4"/>
    <w:rsid w:val="004319D4"/>
    <w:rsid w:val="0053043D"/>
    <w:rsid w:val="00585190"/>
    <w:rsid w:val="00586C71"/>
    <w:rsid w:val="005E0EF1"/>
    <w:rsid w:val="0064403E"/>
    <w:rsid w:val="0064502C"/>
    <w:rsid w:val="00737F69"/>
    <w:rsid w:val="00787A68"/>
    <w:rsid w:val="00787B59"/>
    <w:rsid w:val="008F69F0"/>
    <w:rsid w:val="009329EC"/>
    <w:rsid w:val="00965C51"/>
    <w:rsid w:val="00966E4E"/>
    <w:rsid w:val="009E4EF8"/>
    <w:rsid w:val="00A50D23"/>
    <w:rsid w:val="00AF605D"/>
    <w:rsid w:val="00BA77FE"/>
    <w:rsid w:val="00BE0C75"/>
    <w:rsid w:val="00BE32A2"/>
    <w:rsid w:val="00C61CFD"/>
    <w:rsid w:val="00CB2963"/>
    <w:rsid w:val="00D10BE1"/>
    <w:rsid w:val="00D72336"/>
    <w:rsid w:val="00D73CE7"/>
    <w:rsid w:val="00DB01E0"/>
    <w:rsid w:val="00E2160D"/>
    <w:rsid w:val="00E24235"/>
    <w:rsid w:val="00EB545F"/>
    <w:rsid w:val="00EB77B4"/>
    <w:rsid w:val="00EC293F"/>
    <w:rsid w:val="00F04D0A"/>
    <w:rsid w:val="00F24714"/>
    <w:rsid w:val="00FD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D5F4B"/>
  <w15:chartTrackingRefBased/>
  <w15:docId w15:val="{0357A06C-4E1D-42D1-BAA6-2E9C586E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B59"/>
  </w:style>
  <w:style w:type="paragraph" w:styleId="Footer">
    <w:name w:val="footer"/>
    <w:basedOn w:val="Normal"/>
    <w:link w:val="FooterChar"/>
    <w:uiPriority w:val="99"/>
    <w:unhideWhenUsed/>
    <w:rsid w:val="00787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B59"/>
  </w:style>
  <w:style w:type="table" w:styleId="TableGrid">
    <w:name w:val="Table Grid"/>
    <w:basedOn w:val="TableNormal"/>
    <w:uiPriority w:val="39"/>
    <w:rsid w:val="0078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42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eedinglittles.com/blog/offer-the-rainb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 Early Childhood Center</dc:creator>
  <cp:keywords/>
  <dc:description/>
  <cp:lastModifiedBy>Sacred Heart Early Childhood Center</cp:lastModifiedBy>
  <cp:revision>2</cp:revision>
  <dcterms:created xsi:type="dcterms:W3CDTF">2021-03-30T19:05:00Z</dcterms:created>
  <dcterms:modified xsi:type="dcterms:W3CDTF">2021-03-30T19:05:00Z</dcterms:modified>
</cp:coreProperties>
</file>