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565533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AA781E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565533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AA781E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4053AA5E" w14:textId="46C4715D" w:rsidR="001025DC" w:rsidRDefault="00986D5C" w:rsidP="00E50D45">
            <w:pPr>
              <w:pStyle w:val="Heading1"/>
              <w:outlineLvl w:val="0"/>
            </w:pPr>
            <w:r>
              <w:rPr>
                <w:color w:val="000000" w:themeColor="text1"/>
              </w:rPr>
              <w:t>Physical Education Standard: PE.K.R. Responsible Behaviors and Values. Plays well in a group setting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7F4825BF" w:rsidR="001025DC" w:rsidRPr="00272925" w:rsidRDefault="00986D5C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Family Game Time: Play a board game like </w:t>
            </w:r>
            <w:r>
              <w:rPr>
                <w:color w:val="000000" w:themeColor="text1"/>
              </w:rPr>
              <w:t>Checkers or Scrabble</w:t>
            </w:r>
          </w:p>
        </w:tc>
        <w:tc>
          <w:tcPr>
            <w:tcW w:w="4317" w:type="dxa"/>
          </w:tcPr>
          <w:p w14:paraId="3688D52C" w14:textId="2C05CF77" w:rsidR="001025DC" w:rsidRPr="00272925" w:rsidRDefault="00986D5C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thechaosandtheclutter.com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1EAFB004" w:rsidR="00E50D45" w:rsidRPr="00272925" w:rsidRDefault="00884780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 </w:t>
            </w: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 </w:t>
            </w: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Health Standard CTE: CTE.AFNR.68. FOOD.05 Demonstrates knowledge and skills in food.</w:t>
            </w:r>
          </w:p>
        </w:tc>
        <w:tc>
          <w:tcPr>
            <w:tcW w:w="4317" w:type="dxa"/>
          </w:tcPr>
          <w:p w14:paraId="7AA3F2CB" w14:textId="7F729640" w:rsidR="001025DC" w:rsidRPr="00272925" w:rsidRDefault="00986D5C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Cooking Activity: Make homemade </w:t>
            </w:r>
            <w:r>
              <w:rPr>
                <w:color w:val="000000" w:themeColor="text1"/>
              </w:rPr>
              <w:t xml:space="preserve">Pudding w/ Vanilla Wafers. </w:t>
            </w:r>
          </w:p>
        </w:tc>
        <w:tc>
          <w:tcPr>
            <w:tcW w:w="4317" w:type="dxa"/>
          </w:tcPr>
          <w:p w14:paraId="7EA641F0" w14:textId="5D362D72" w:rsidR="001025DC" w:rsidRPr="00272925" w:rsidRDefault="00986D5C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the Website: </w:t>
            </w:r>
            <w:r>
              <w:rPr>
                <w:color w:val="000000" w:themeColor="text1"/>
              </w:rPr>
              <w:t>kitchenfrau.com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4CE74C2F" w14:textId="041A4277" w:rsidR="00E50D45" w:rsidRPr="00884780" w:rsidRDefault="00884780" w:rsidP="00884780">
            <w:pPr>
              <w:pStyle w:val="Heading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LAFS.K12. R.1 Reading Key ideas and examining Details.</w:t>
            </w:r>
          </w:p>
          <w:p w14:paraId="403468F2" w14:textId="35AAD6D8" w:rsidR="00E50D45" w:rsidRDefault="00E50D45" w:rsidP="001025DC">
            <w:pPr>
              <w:jc w:val="center"/>
            </w:pPr>
          </w:p>
          <w:p w14:paraId="6FBEFEEF" w14:textId="326FB194" w:rsidR="001025DC" w:rsidRDefault="001025DC" w:rsidP="00884780"/>
        </w:tc>
        <w:tc>
          <w:tcPr>
            <w:tcW w:w="4317" w:type="dxa"/>
          </w:tcPr>
          <w:p w14:paraId="0D46FB15" w14:textId="52169C04" w:rsidR="001025DC" w:rsidRPr="006E6392" w:rsidRDefault="00884780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Activity: Read</w:t>
            </w:r>
            <w:r>
              <w:rPr>
                <w:color w:val="000000" w:themeColor="text1"/>
              </w:rPr>
              <w:t xml:space="preserve"> in the Bible the story of Jesus’s birth and where he was born.</w:t>
            </w:r>
          </w:p>
        </w:tc>
        <w:tc>
          <w:tcPr>
            <w:tcW w:w="4317" w:type="dxa"/>
          </w:tcPr>
          <w:p w14:paraId="771B099A" w14:textId="6DB7A501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84780">
              <w:rPr>
                <w:color w:val="000000" w:themeColor="text1"/>
              </w:rPr>
              <w:t>Go to the Website or your own Bible: BibleGateway.com&gt; the story of Jesus’s birth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lastRenderedPageBreak/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D0254" w14:textId="77777777" w:rsidR="00565533" w:rsidRDefault="00565533" w:rsidP="00BB1FA8">
      <w:pPr>
        <w:spacing w:after="0" w:line="240" w:lineRule="auto"/>
      </w:pPr>
      <w:r>
        <w:separator/>
      </w:r>
    </w:p>
  </w:endnote>
  <w:endnote w:type="continuationSeparator" w:id="0">
    <w:p w14:paraId="1B18554F" w14:textId="77777777" w:rsidR="00565533" w:rsidRDefault="00565533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97E5" w14:textId="77777777" w:rsidR="00565533" w:rsidRDefault="00565533" w:rsidP="00BB1FA8">
      <w:pPr>
        <w:spacing w:after="0" w:line="240" w:lineRule="auto"/>
      </w:pPr>
      <w:r>
        <w:separator/>
      </w:r>
    </w:p>
  </w:footnote>
  <w:footnote w:type="continuationSeparator" w:id="0">
    <w:p w14:paraId="289C2E7F" w14:textId="77777777" w:rsidR="00565533" w:rsidRDefault="00565533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20229B10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356328">
      <w:rPr>
        <w:b/>
        <w:bCs/>
      </w:rPr>
      <w:t>Christmas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356328">
      <w:rPr>
        <w:b/>
        <w:bCs/>
      </w:rPr>
      <w:t>Dec. 28-31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356328"/>
    <w:rsid w:val="004C0544"/>
    <w:rsid w:val="00544949"/>
    <w:rsid w:val="00565533"/>
    <w:rsid w:val="00574310"/>
    <w:rsid w:val="0061635B"/>
    <w:rsid w:val="006E6392"/>
    <w:rsid w:val="00884780"/>
    <w:rsid w:val="008E1C83"/>
    <w:rsid w:val="009206E7"/>
    <w:rsid w:val="00986D5C"/>
    <w:rsid w:val="009E4EF8"/>
    <w:rsid w:val="00AA781E"/>
    <w:rsid w:val="00BB1FA8"/>
    <w:rsid w:val="00D2363D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4</cp:revision>
  <dcterms:created xsi:type="dcterms:W3CDTF">2020-10-13T11:17:00Z</dcterms:created>
  <dcterms:modified xsi:type="dcterms:W3CDTF">2020-10-26T21:18:00Z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