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20"/>
        <w:tblW w:w="14485" w:type="dxa"/>
        <w:tblLook w:val="04A0" w:firstRow="1" w:lastRow="0" w:firstColumn="1" w:lastColumn="0" w:noHBand="0" w:noVBand="1"/>
      </w:tblPr>
      <w:tblGrid>
        <w:gridCol w:w="4585"/>
        <w:gridCol w:w="4590"/>
        <w:gridCol w:w="5310"/>
      </w:tblGrid>
      <w:tr w:rsidR="009542EC" w:rsidRPr="00C81F8B" w14:paraId="194A7592" w14:textId="77777777" w:rsidTr="001310A4">
        <w:trPr>
          <w:trHeight w:val="474"/>
        </w:trPr>
        <w:tc>
          <w:tcPr>
            <w:tcW w:w="4585" w:type="dxa"/>
            <w:vAlign w:val="center"/>
          </w:tcPr>
          <w:p w14:paraId="2EC2B279" w14:textId="77777777" w:rsidR="00487F23" w:rsidRPr="0038764B" w:rsidRDefault="00487F23" w:rsidP="00487F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7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4590" w:type="dxa"/>
            <w:vAlign w:val="center"/>
          </w:tcPr>
          <w:p w14:paraId="7E459C94" w14:textId="77777777" w:rsidR="00487F23" w:rsidRPr="00C81F8B" w:rsidRDefault="00487F23" w:rsidP="00487F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310" w:type="dxa"/>
            <w:vAlign w:val="center"/>
          </w:tcPr>
          <w:p w14:paraId="4F94C4B0" w14:textId="77777777" w:rsidR="00487F23" w:rsidRPr="00C81F8B" w:rsidRDefault="00487F23" w:rsidP="00487F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9542EC" w:rsidRPr="00C81F8B" w14:paraId="691B4175" w14:textId="77777777" w:rsidTr="001310A4">
        <w:trPr>
          <w:trHeight w:val="1542"/>
        </w:trPr>
        <w:tc>
          <w:tcPr>
            <w:tcW w:w="4585" w:type="dxa"/>
          </w:tcPr>
          <w:p w14:paraId="7DAEE880" w14:textId="68F2B7EB" w:rsidR="00487F23" w:rsidRPr="00790C76" w:rsidRDefault="00487F23" w:rsidP="00487F23">
            <w:pPr>
              <w:spacing w:after="160" w:line="259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C4D6B13" w14:textId="77777777" w:rsidR="00487F23" w:rsidRPr="00487F23" w:rsidRDefault="00487F23" w:rsidP="00487F2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>I Physical Development.</w:t>
            </w:r>
          </w:p>
          <w:p w14:paraId="31117425" w14:textId="77777777" w:rsidR="00487F23" w:rsidRPr="00487F23" w:rsidRDefault="00487F23" w:rsidP="00487F2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>d. Feeding and nutrition. 1. Responds to feeding or feeds self with increasing efficiency and demonstrates increasing interest in eating habits a making food choice.</w:t>
            </w:r>
          </w:p>
          <w:p w14:paraId="3A1A80BE" w14:textId="05A18AC8" w:rsidR="00487F23" w:rsidRPr="00ED7F91" w:rsidRDefault="00487F23" w:rsidP="00487F2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>Benchmark shows interest in new foods tha</w:t>
            </w:r>
            <w:r w:rsidRPr="00487F23">
              <w:rPr>
                <w:rFonts w:asciiTheme="minorHAnsi" w:hAnsiTheme="minorHAnsi" w:cstheme="minorBidi"/>
                <w:sz w:val="21"/>
                <w:szCs w:val="21"/>
              </w:rPr>
              <w:t>t are offered.</w:t>
            </w:r>
          </w:p>
        </w:tc>
        <w:tc>
          <w:tcPr>
            <w:tcW w:w="4590" w:type="dxa"/>
          </w:tcPr>
          <w:p w14:paraId="25C9D7CF" w14:textId="77777777" w:rsidR="00487F23" w:rsidRPr="00487F23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</w:p>
          <w:p w14:paraId="0DDCADF5" w14:textId="1745DF44" w:rsidR="00487F23" w:rsidRPr="00487F23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>Class Activity:</w:t>
            </w:r>
          </w:p>
          <w:p w14:paraId="795D0107" w14:textId="0E527EF1" w:rsidR="00487F23" w:rsidRPr="00487F23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>The children will be having fun with food. We will organize together a banana treat. It is called “Kittens gone bananas” cut up bananas that look like kittens. “meow-</w:t>
            </w:r>
          </w:p>
          <w:p w14:paraId="6587E67A" w14:textId="7FFD6D90" w:rsidR="00487F23" w:rsidRPr="00487F23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0" w:type="dxa"/>
          </w:tcPr>
          <w:p w14:paraId="1D2EA372" w14:textId="63CA2C12" w:rsid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</w:p>
          <w:p w14:paraId="2250A5DD" w14:textId="738092FC" w:rsidR="00487F23" w:rsidRP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Home Activity:</w:t>
            </w:r>
          </w:p>
          <w:p w14:paraId="03F6CF77" w14:textId="4DFB6CC8" w:rsidR="004F0BA4" w:rsidRDefault="004F0BA4" w:rsidP="00487F23">
            <w:pPr>
              <w:rPr>
                <w:rFonts w:ascii="Times New Roman" w:hAnsi="Times New Roman" w:cs="Times New Roman"/>
                <w:sz w:val="24"/>
              </w:rPr>
            </w:pPr>
          </w:p>
          <w:p w14:paraId="4DC893E6" w14:textId="2099376E" w:rsidR="004F0BA4" w:rsidRPr="004F0BA4" w:rsidRDefault="009C3BE8" w:rsidP="004F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BA4">
              <w:rPr>
                <w:rFonts w:ascii="Times New Roman" w:hAnsi="Times New Roman" w:cs="Times New Roman"/>
                <w:sz w:val="20"/>
                <w:szCs w:val="20"/>
              </w:rPr>
              <w:t>Making food fun is a great way to</w:t>
            </w:r>
            <w:r w:rsidR="004F0BA4" w:rsidRPr="004F0B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14D576" w14:textId="05E462E1" w:rsidR="009C3BE8" w:rsidRDefault="009C3BE8" w:rsidP="004F0B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BA4">
              <w:rPr>
                <w:rFonts w:ascii="Times New Roman" w:hAnsi="Times New Roman" w:cs="Times New Roman"/>
                <w:sz w:val="20"/>
                <w:szCs w:val="20"/>
              </w:rPr>
              <w:t>introduce and promote interest in good</w:t>
            </w:r>
            <w:r w:rsidR="004F0BA4" w:rsidRPr="004F0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BA4">
              <w:rPr>
                <w:rFonts w:ascii="Times New Roman" w:hAnsi="Times New Roman" w:cs="Times New Roman"/>
                <w:sz w:val="20"/>
                <w:szCs w:val="20"/>
              </w:rPr>
              <w:t>eating habits</w:t>
            </w:r>
            <w:r w:rsidRPr="004F0B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814178" w14:textId="25B204C4" w:rsidR="004F0BA4" w:rsidRDefault="004F0BA4" w:rsidP="004F0BA4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4071E85" wp14:editId="4D6EA9D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239395</wp:posOffset>
                  </wp:positionV>
                  <wp:extent cx="1390650" cy="11430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40"/>
                <w:szCs w:val="26"/>
              </w:rPr>
              <w:t xml:space="preserve"> </w:t>
            </w:r>
          </w:p>
          <w:p w14:paraId="5006243F" w14:textId="6FD05220" w:rsidR="004F0BA4" w:rsidRPr="009542EC" w:rsidRDefault="004F0BA4" w:rsidP="004F0BA4">
            <w:pPr>
              <w:rPr>
                <w:rFonts w:ascii="Times New Roman" w:hAnsi="Times New Roman" w:cs="Times New Roman"/>
                <w:sz w:val="40"/>
                <w:szCs w:val="26"/>
              </w:rPr>
            </w:pPr>
            <w:r w:rsidRPr="009542EC">
              <w:rPr>
                <w:rFonts w:ascii="Times New Roman" w:hAnsi="Times New Roman" w:cs="Times New Roman"/>
                <w:sz w:val="40"/>
                <w:szCs w:val="26"/>
              </w:rPr>
              <w:t>Apple Turtle</w:t>
            </w:r>
          </w:p>
          <w:p w14:paraId="3C06BA06" w14:textId="59C293AA" w:rsidR="004F0BA4" w:rsidRPr="009542EC" w:rsidRDefault="004F0BA4" w:rsidP="004F0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2EC">
              <w:rPr>
                <w:rFonts w:ascii="Times New Roman" w:hAnsi="Times New Roman" w:cs="Times New Roman"/>
                <w:sz w:val="18"/>
                <w:szCs w:val="18"/>
              </w:rPr>
              <w:t>Apple and grapes</w:t>
            </w:r>
          </w:p>
        </w:tc>
      </w:tr>
      <w:tr w:rsidR="009542EC" w:rsidRPr="00C81F8B" w14:paraId="24FD8CF1" w14:textId="77777777" w:rsidTr="001310A4">
        <w:trPr>
          <w:trHeight w:val="1542"/>
        </w:trPr>
        <w:tc>
          <w:tcPr>
            <w:tcW w:w="4585" w:type="dxa"/>
          </w:tcPr>
          <w:p w14:paraId="390780E3" w14:textId="7CF8A3C3" w:rsidR="00487F23" w:rsidRPr="001310A4" w:rsidRDefault="00487F23" w:rsidP="001310A4">
            <w:pPr>
              <w:rPr>
                <w:sz w:val="24"/>
              </w:rPr>
            </w:pPr>
            <w:bookmarkStart w:id="0" w:name="_Hlk46751881"/>
          </w:p>
          <w:bookmarkEnd w:id="0"/>
          <w:p w14:paraId="69AF7DFA" w14:textId="77777777" w:rsidR="001310A4" w:rsidRPr="00487F23" w:rsidRDefault="001310A4" w:rsidP="001310A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>I Physical Development.</w:t>
            </w:r>
          </w:p>
          <w:p w14:paraId="0C80CFB1" w14:textId="77777777" w:rsidR="001310A4" w:rsidRPr="00487F23" w:rsidRDefault="001310A4" w:rsidP="001310A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>d. Feeding and nutrition. 1. Responds to feeding or feeds self with increasing efficiency and demonstrates increasing interest in eating habits a making food choice.</w:t>
            </w:r>
          </w:p>
          <w:p w14:paraId="6FE85B3B" w14:textId="44AC740B" w:rsidR="00487F23" w:rsidRPr="00ED7F91" w:rsidRDefault="001310A4" w:rsidP="001310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>Benchmark shows interest in new foods that are offered.</w:t>
            </w:r>
          </w:p>
        </w:tc>
        <w:tc>
          <w:tcPr>
            <w:tcW w:w="4590" w:type="dxa"/>
          </w:tcPr>
          <w:p w14:paraId="4000CD4F" w14:textId="6D33FB3A" w:rsidR="00487F23" w:rsidRPr="00487F23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</w:p>
          <w:p w14:paraId="548C6668" w14:textId="795AC56B" w:rsidR="00487F23" w:rsidRPr="00487F23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>Class Activity:</w:t>
            </w:r>
          </w:p>
          <w:p w14:paraId="50B3ABFA" w14:textId="77777777" w:rsidR="00487F23" w:rsidRPr="00487F23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</w:p>
          <w:p w14:paraId="5910CA16" w14:textId="334B26AA" w:rsidR="00487F23" w:rsidRPr="00487F23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  <w:r w:rsidRPr="00487F23">
              <w:rPr>
                <w:rFonts w:ascii="Times New Roman" w:hAnsi="Times New Roman" w:cs="Times New Roman"/>
                <w:sz w:val="24"/>
              </w:rPr>
              <w:t xml:space="preserve">The children will be having fun with food. We will organize together a banana treat. It is called “Kittens gone bananas” cut up bananas that look like kittens. </w:t>
            </w:r>
          </w:p>
          <w:p w14:paraId="6A780AAE" w14:textId="7425A43A" w:rsidR="00487F23" w:rsidRPr="00487F23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0" w:type="dxa"/>
          </w:tcPr>
          <w:p w14:paraId="55B1DB6F" w14:textId="77777777" w:rsidR="004F0BA4" w:rsidRDefault="004F0BA4" w:rsidP="004F0BA4">
            <w:pPr>
              <w:rPr>
                <w:rFonts w:ascii="Times New Roman" w:hAnsi="Times New Roman" w:cs="Times New Roman"/>
                <w:sz w:val="24"/>
              </w:rPr>
            </w:pPr>
          </w:p>
          <w:p w14:paraId="384EC83F" w14:textId="67154CB9" w:rsidR="004F0BA4" w:rsidRPr="009C3BE8" w:rsidRDefault="004F0BA4" w:rsidP="004F0BA4">
            <w:pPr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Home Activity:</w:t>
            </w:r>
          </w:p>
          <w:p w14:paraId="4164F5DF" w14:textId="573D66B5" w:rsidR="004F0BA4" w:rsidRDefault="004F0BA4" w:rsidP="004F0BA4">
            <w:pPr>
              <w:rPr>
                <w:rFonts w:ascii="Times New Roman" w:hAnsi="Times New Roman" w:cs="Times New Roman"/>
                <w:sz w:val="24"/>
              </w:rPr>
            </w:pPr>
          </w:p>
          <w:p w14:paraId="593955CF" w14:textId="532B98BD" w:rsidR="004F0BA4" w:rsidRPr="004F0BA4" w:rsidRDefault="004F0BA4" w:rsidP="004F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BA4">
              <w:rPr>
                <w:rFonts w:ascii="Times New Roman" w:hAnsi="Times New Roman" w:cs="Times New Roman"/>
                <w:sz w:val="20"/>
                <w:szCs w:val="20"/>
              </w:rPr>
              <w:t xml:space="preserve">Making food fun is a great way to  </w:t>
            </w:r>
          </w:p>
          <w:p w14:paraId="4B017347" w14:textId="62B7D777" w:rsidR="009542EC" w:rsidRDefault="009542EC" w:rsidP="004F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CB7FD70" wp14:editId="40BF85D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1198245</wp:posOffset>
                  </wp:positionV>
                  <wp:extent cx="1276350" cy="1161415"/>
                  <wp:effectExtent l="0" t="0" r="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BA4" w:rsidRPr="004F0BA4">
              <w:rPr>
                <w:rFonts w:ascii="Times New Roman" w:hAnsi="Times New Roman" w:cs="Times New Roman"/>
                <w:sz w:val="20"/>
                <w:szCs w:val="20"/>
              </w:rPr>
              <w:t>introduce and promote interest in good eating habits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D1CABE" w14:textId="285BC50C" w:rsidR="009542EC" w:rsidRDefault="009542EC" w:rsidP="004F0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33805" w14:textId="66623FF2" w:rsidR="009542EC" w:rsidRPr="009542EC" w:rsidRDefault="009542EC" w:rsidP="004F0BA4">
            <w:pPr>
              <w:rPr>
                <w:rFonts w:ascii="Times New Roman" w:hAnsi="Times New Roman" w:cs="Times New Roman"/>
                <w:szCs w:val="36"/>
              </w:rPr>
            </w:pPr>
            <w:r w:rsidRPr="009542EC">
              <w:rPr>
                <w:rFonts w:ascii="Times New Roman" w:hAnsi="Times New Roman" w:cs="Times New Roman"/>
                <w:szCs w:val="36"/>
              </w:rPr>
              <w:t>Dolphins in the Ocean:</w:t>
            </w:r>
          </w:p>
          <w:p w14:paraId="344E151E" w14:textId="77777777" w:rsidR="009542EC" w:rsidRDefault="009542EC" w:rsidP="004F0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7AEE6" w14:textId="1A87E7BE" w:rsidR="00487F23" w:rsidRPr="009542EC" w:rsidRDefault="009542EC" w:rsidP="004F0BA4">
            <w:pPr>
              <w:rPr>
                <w:rFonts w:ascii="Times New Roman" w:hAnsi="Times New Roman" w:cs="Times New Roman"/>
                <w:sz w:val="24"/>
              </w:rPr>
            </w:pPr>
            <w:r w:rsidRPr="009542EC">
              <w:rPr>
                <w:rFonts w:ascii="Times New Roman" w:hAnsi="Times New Roman" w:cs="Times New Roman"/>
                <w:sz w:val="20"/>
                <w:szCs w:val="20"/>
              </w:rPr>
              <w:t>Banana is the dolphin, Blu</w:t>
            </w:r>
            <w:r w:rsidR="001310A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542EC">
              <w:rPr>
                <w:rFonts w:ascii="Times New Roman" w:hAnsi="Times New Roman" w:cs="Times New Roman"/>
                <w:sz w:val="20"/>
                <w:szCs w:val="20"/>
              </w:rPr>
              <w:t>berries is the ocean, and gol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542EC">
              <w:rPr>
                <w:rFonts w:ascii="Times New Roman" w:hAnsi="Times New Roman" w:cs="Times New Roman"/>
                <w:sz w:val="20"/>
                <w:szCs w:val="20"/>
              </w:rPr>
              <w:t>fish.</w:t>
            </w:r>
          </w:p>
        </w:tc>
      </w:tr>
      <w:tr w:rsidR="009542EC" w:rsidRPr="00C81F8B" w14:paraId="00F33EBA" w14:textId="77777777" w:rsidTr="001310A4">
        <w:trPr>
          <w:trHeight w:val="1542"/>
        </w:trPr>
        <w:tc>
          <w:tcPr>
            <w:tcW w:w="4585" w:type="dxa"/>
          </w:tcPr>
          <w:p w14:paraId="6B8F0815" w14:textId="57B877B1" w:rsidR="00487F23" w:rsidRPr="009C3BE8" w:rsidRDefault="00487F23" w:rsidP="00487F23">
            <w:pPr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54511448" w14:textId="77777777" w:rsidR="009C3BE8" w:rsidRPr="009C3BE8" w:rsidRDefault="009C3BE8" w:rsidP="009C3BE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Scientific Inquiry.</w:t>
            </w:r>
          </w:p>
          <w:p w14:paraId="4583FDCD" w14:textId="77777777" w:rsidR="009C3BE8" w:rsidRPr="009C3BE8" w:rsidRDefault="009C3BE8" w:rsidP="009C3BE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Scientific Inquiry Through Exploration and Discovery. 1. Uses senses to explore and understand their social and physical environment.</w:t>
            </w:r>
          </w:p>
          <w:p w14:paraId="6935F793" w14:textId="5103FA8D" w:rsidR="00487F23" w:rsidRPr="009C3BE8" w:rsidRDefault="009C3BE8" w:rsidP="009C3B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D. earth Science: Benchmark a. Explores water (</w:t>
            </w:r>
            <w:proofErr w:type="spellStart"/>
            <w:r w:rsidRPr="009C3BE8">
              <w:rPr>
                <w:rFonts w:ascii="Times New Roman" w:hAnsi="Times New Roman" w:cs="Times New Roman"/>
                <w:sz w:val="24"/>
              </w:rPr>
              <w:t>e.g</w:t>
            </w:r>
            <w:proofErr w:type="spellEnd"/>
            <w:r w:rsidR="009542EC">
              <w:rPr>
                <w:rFonts w:ascii="Times New Roman" w:hAnsi="Times New Roman" w:cs="Times New Roman"/>
                <w:sz w:val="24"/>
              </w:rPr>
              <w:t>-</w:t>
            </w:r>
            <w:r w:rsidRPr="009C3BE8">
              <w:rPr>
                <w:rFonts w:ascii="Times New Roman" w:hAnsi="Times New Roman" w:cs="Times New Roman"/>
                <w:sz w:val="24"/>
              </w:rPr>
              <w:t>plastic cups or containers in the bathtub</w:t>
            </w:r>
          </w:p>
        </w:tc>
        <w:tc>
          <w:tcPr>
            <w:tcW w:w="4590" w:type="dxa"/>
          </w:tcPr>
          <w:p w14:paraId="29FC8D4F" w14:textId="77777777" w:rsid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</w:p>
          <w:p w14:paraId="39725DC4" w14:textId="77777777" w:rsid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</w:p>
          <w:p w14:paraId="2461F4F3" w14:textId="58C5DB13" w:rsid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Activity:</w:t>
            </w:r>
          </w:p>
          <w:p w14:paraId="64BB9053" w14:textId="48C40E35" w:rsidR="00487F23" w:rsidRP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The children will explore sensory through water outside using the different animals in the water table.</w:t>
            </w:r>
          </w:p>
        </w:tc>
        <w:tc>
          <w:tcPr>
            <w:tcW w:w="5310" w:type="dxa"/>
          </w:tcPr>
          <w:p w14:paraId="65B757CC" w14:textId="77777777" w:rsidR="009C3BE8" w:rsidRDefault="009C3BE8" w:rsidP="00487F23">
            <w:pPr>
              <w:rPr>
                <w:rFonts w:asciiTheme="minorHAnsi" w:hAnsiTheme="minorHAnsi" w:cstheme="minorHAnsi"/>
                <w:sz w:val="24"/>
              </w:rPr>
            </w:pPr>
          </w:p>
          <w:p w14:paraId="58078338" w14:textId="77777777" w:rsid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</w:p>
          <w:p w14:paraId="185160E4" w14:textId="0D9CEB9C" w:rsidR="00487F23" w:rsidRP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Home Activity:</w:t>
            </w:r>
          </w:p>
          <w:p w14:paraId="0FA24BF3" w14:textId="77777777" w:rsidR="009C3BE8" w:rsidRP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Muddy Zoo Animals Toys getting washed.</w:t>
            </w:r>
          </w:p>
          <w:p w14:paraId="0A648A92" w14:textId="0E0CBB2E" w:rsidR="009C3BE8" w:rsidRP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Children love dirt, sand, and water.</w:t>
            </w:r>
          </w:p>
          <w:p w14:paraId="197581F2" w14:textId="369D7376" w:rsidR="009C3BE8" w:rsidRP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  <w:r w:rsidRPr="009C3BE8">
              <w:rPr>
                <w:rFonts w:ascii="Times New Roman" w:hAnsi="Times New Roman" w:cs="Times New Roman"/>
                <w:sz w:val="24"/>
              </w:rPr>
              <w:t>Playing with mud is a great sensory experience and understanding our physical environment.</w:t>
            </w:r>
          </w:p>
          <w:p w14:paraId="5D09F5F3" w14:textId="77777777" w:rsidR="009C3BE8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</w:p>
          <w:p w14:paraId="38251068" w14:textId="6DD11D79" w:rsidR="009C3BE8" w:rsidRPr="00487F23" w:rsidRDefault="009C3BE8" w:rsidP="00487F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C2F22F" w14:textId="0E5DF4F2" w:rsidR="00A61FAC" w:rsidRPr="00C81F8B" w:rsidRDefault="00A61FAC" w:rsidP="00487F23">
      <w:pPr>
        <w:rPr>
          <w:rFonts w:asciiTheme="minorHAnsi" w:hAnsiTheme="minorHAnsi" w:cstheme="minorHAnsi"/>
          <w:sz w:val="56"/>
          <w:szCs w:val="34"/>
        </w:rPr>
      </w:pPr>
    </w:p>
    <w:p w14:paraId="3CE7A248" w14:textId="77DE8C69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p w14:paraId="4620BC8B" w14:textId="70518AF4" w:rsidR="001D376D" w:rsidRPr="00C81F8B" w:rsidRDefault="0079672F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3C56AC81" w:rsidR="00A61FAC" w:rsidRPr="00C81F8B" w:rsidRDefault="00A61FAC" w:rsidP="00A61FAC">
      <w:pPr>
        <w:rPr>
          <w:rFonts w:asciiTheme="minorHAnsi" w:hAnsiTheme="minorHAnsi" w:cstheme="minorHAnsi"/>
        </w:rPr>
      </w:pP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1BFB2A92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D71AD8">
        <w:rPr>
          <w:rFonts w:asciiTheme="minorHAnsi" w:eastAsia="Times New Roman" w:hAnsiTheme="minorHAnsi" w:cstheme="minorHAnsi"/>
          <w:szCs w:val="36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5F9E" w14:textId="77777777" w:rsidR="0079672F" w:rsidRDefault="0079672F" w:rsidP="00A61FAC">
      <w:r>
        <w:separator/>
      </w:r>
    </w:p>
  </w:endnote>
  <w:endnote w:type="continuationSeparator" w:id="0">
    <w:p w14:paraId="3CCD842D" w14:textId="77777777" w:rsidR="0079672F" w:rsidRDefault="0079672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52FF" w14:textId="77777777" w:rsidR="001310A4" w:rsidRDefault="00131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6C3D" w14:textId="77777777" w:rsidR="001310A4" w:rsidRDefault="00131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A8D3" w14:textId="77777777" w:rsidR="001310A4" w:rsidRDefault="00131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46EC" w14:textId="77777777" w:rsidR="0079672F" w:rsidRDefault="0079672F" w:rsidP="00A61FAC">
      <w:r>
        <w:separator/>
      </w:r>
    </w:p>
  </w:footnote>
  <w:footnote w:type="continuationSeparator" w:id="0">
    <w:p w14:paraId="11126899" w14:textId="77777777" w:rsidR="0079672F" w:rsidRDefault="0079672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4BF0" w14:textId="77777777" w:rsidR="001310A4" w:rsidRDefault="00131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6520" w14:textId="351816AB" w:rsidR="00F0757C" w:rsidRDefault="00487F23">
    <w:pPr>
      <w:pStyle w:val="Header"/>
    </w:pPr>
    <w:r>
      <w:t>One Year Old's                                          Peek at the Week                                  May 17, 2021</w:t>
    </w:r>
  </w:p>
  <w:p w14:paraId="46CC8662" w14:textId="5E1B2465" w:rsidR="00487F23" w:rsidRDefault="00487F23">
    <w:pPr>
      <w:pStyle w:val="Header"/>
    </w:pPr>
    <w:r>
      <w:t xml:space="preserve">Idamaria Marchitelli                     </w:t>
    </w:r>
    <w:r w:rsidR="001310A4">
      <w:t xml:space="preserve">   </w:t>
    </w:r>
    <w:r>
      <w:t xml:space="preserve">        Life on Earth- Animals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43F2" w14:textId="77777777" w:rsidR="001310A4" w:rsidRDefault="00131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1310A4"/>
    <w:rsid w:val="00181F70"/>
    <w:rsid w:val="00337416"/>
    <w:rsid w:val="0038764B"/>
    <w:rsid w:val="00387F47"/>
    <w:rsid w:val="00487F23"/>
    <w:rsid w:val="004A6D60"/>
    <w:rsid w:val="004F0BA4"/>
    <w:rsid w:val="005054DE"/>
    <w:rsid w:val="006306A4"/>
    <w:rsid w:val="006A3114"/>
    <w:rsid w:val="00790C76"/>
    <w:rsid w:val="0079212A"/>
    <w:rsid w:val="0079672F"/>
    <w:rsid w:val="00865387"/>
    <w:rsid w:val="008C617E"/>
    <w:rsid w:val="009542EC"/>
    <w:rsid w:val="00983613"/>
    <w:rsid w:val="009C3BE8"/>
    <w:rsid w:val="009D4DC9"/>
    <w:rsid w:val="00A61FAC"/>
    <w:rsid w:val="00B2709F"/>
    <w:rsid w:val="00B72836"/>
    <w:rsid w:val="00B96D55"/>
    <w:rsid w:val="00BD6814"/>
    <w:rsid w:val="00C57FC7"/>
    <w:rsid w:val="00C81F8B"/>
    <w:rsid w:val="00D71AD8"/>
    <w:rsid w:val="00DC3912"/>
    <w:rsid w:val="00E539A3"/>
    <w:rsid w:val="00ED7F91"/>
    <w:rsid w:val="00F0757C"/>
    <w:rsid w:val="00F56492"/>
    <w:rsid w:val="00F71BCD"/>
    <w:rsid w:val="00F82D3C"/>
    <w:rsid w:val="00FA2D1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cp:lastPrinted>2020-05-27T12:40:00Z</cp:lastPrinted>
  <dcterms:created xsi:type="dcterms:W3CDTF">2021-04-05T12:15:00Z</dcterms:created>
  <dcterms:modified xsi:type="dcterms:W3CDTF">2021-04-05T12:15:00Z</dcterms:modified>
</cp:coreProperties>
</file>