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49D5" w14:textId="77777777" w:rsidR="00FA50F9" w:rsidRDefault="00FA50F9" w:rsidP="00FA50F9">
      <w:pPr>
        <w:framePr w:hSpace="187" w:wrap="around" w:vAnchor="text" w:hAnchor="page" w:x="399" w:y="9299"/>
        <w:tabs>
          <w:tab w:val="left" w:pos="795"/>
        </w:tabs>
        <w:rPr>
          <w:rFonts w:asciiTheme="minorHAnsi" w:hAnsiTheme="minorHAnsi" w:cstheme="minorHAnsi"/>
          <w:sz w:val="20"/>
          <w:szCs w:val="20"/>
        </w:rPr>
      </w:pPr>
      <w:bookmarkStart w:id="0" w:name="_Hlk63260459"/>
      <w:r w:rsidRPr="00C81F8B">
        <w:rPr>
          <w:rFonts w:asciiTheme="minorHAnsi" w:hAnsiTheme="minorHAnsi" w:cstheme="minorHAnsi"/>
        </w:rPr>
        <w:t>Parent Resources</w:t>
      </w:r>
      <w:r>
        <w:rPr>
          <w:rFonts w:asciiTheme="minorHAnsi" w:hAnsiTheme="minorHAnsi" w:cstheme="minorHAnsi"/>
        </w:rPr>
        <w:t>:</w:t>
      </w:r>
      <w:bookmarkEnd w:id="0"/>
      <w:r>
        <w:rPr>
          <w:rFonts w:asciiTheme="minorHAnsi" w:hAnsiTheme="minorHAnsi" w:cstheme="minorHAnsi"/>
        </w:rPr>
        <w:t xml:space="preserve">  </w:t>
      </w:r>
      <w:r>
        <w:rPr>
          <w:rFonts w:asciiTheme="minorHAnsi" w:hAnsiTheme="minorHAnsi" w:cstheme="minorHAnsi"/>
          <w:sz w:val="20"/>
          <w:szCs w:val="20"/>
        </w:rPr>
        <w:t>YouTube: “Wash your Hands with baby Shark| Baby Shark Hand Wash challenge</w:t>
      </w:r>
    </w:p>
    <w:p w14:paraId="54682C9F" w14:textId="77777777" w:rsidR="00FA50F9" w:rsidRPr="00FA50F9" w:rsidRDefault="00FA50F9" w:rsidP="00FA50F9">
      <w:pPr>
        <w:framePr w:hSpace="187" w:wrap="around" w:vAnchor="text" w:hAnchor="page" w:x="399" w:y="9299"/>
        <w:rPr>
          <w:rFonts w:asciiTheme="minorHAnsi" w:hAnsiTheme="minorHAnsi" w:cstheme="minorHAnsi"/>
          <w:sz w:val="20"/>
          <w:szCs w:val="20"/>
        </w:rPr>
      </w:pPr>
      <w:r>
        <w:rPr>
          <w:rFonts w:asciiTheme="minorHAnsi" w:hAnsiTheme="minorHAnsi" w:cstheme="minorHAnsi"/>
          <w:sz w:val="20"/>
          <w:szCs w:val="20"/>
        </w:rPr>
        <w:t>You Tube: (Lent unit)</w:t>
      </w:r>
      <w:r w:rsidRPr="00FA50F9">
        <w:rPr>
          <w:rFonts w:asciiTheme="minorHAnsi" w:hAnsiTheme="minorHAnsi" w:cstheme="minorHAnsi"/>
          <w:sz w:val="20"/>
          <w:szCs w:val="20"/>
        </w:rPr>
        <w:t xml:space="preserve"> </w:t>
      </w:r>
      <w:r>
        <w:rPr>
          <w:rFonts w:asciiTheme="minorHAnsi" w:hAnsiTheme="minorHAnsi" w:cstheme="minorHAnsi"/>
          <w:sz w:val="20"/>
          <w:szCs w:val="20"/>
        </w:rPr>
        <w:t>“Jesus washes his disciples Feet”</w:t>
      </w:r>
      <w:r w:rsidRPr="00FA50F9">
        <w:rPr>
          <w:rFonts w:asciiTheme="minorHAnsi" w:hAnsiTheme="minorHAnsi" w:cstheme="minorHAnsi"/>
          <w:sz w:val="24"/>
        </w:rPr>
        <w:t xml:space="preserve"> </w:t>
      </w:r>
      <w:r w:rsidRPr="00FA50F9">
        <w:rPr>
          <w:rFonts w:asciiTheme="minorHAnsi" w:hAnsiTheme="minorHAnsi" w:cstheme="minorHAnsi"/>
          <w:sz w:val="20"/>
          <w:szCs w:val="20"/>
        </w:rPr>
        <w:t>YouTube: Music Storybooks Animated- Meg D’ Enrico</w:t>
      </w:r>
      <w:r>
        <w:rPr>
          <w:rFonts w:asciiTheme="minorHAnsi" w:hAnsiTheme="minorHAnsi" w:cstheme="minorHAnsi"/>
          <w:sz w:val="20"/>
          <w:szCs w:val="20"/>
        </w:rPr>
        <w:t xml:space="preserve"> </w:t>
      </w:r>
      <w:r w:rsidRPr="00FA50F9">
        <w:rPr>
          <w:rFonts w:asciiTheme="minorHAnsi" w:hAnsiTheme="minorHAnsi" w:cstheme="minorHAnsi"/>
          <w:sz w:val="20"/>
          <w:szCs w:val="20"/>
        </w:rPr>
        <w:t xml:space="preserve">“Giraffes Can’t Dance” -Giles </w:t>
      </w:r>
      <w:proofErr w:type="spellStart"/>
      <w:r w:rsidRPr="00FA50F9">
        <w:rPr>
          <w:rFonts w:asciiTheme="minorHAnsi" w:hAnsiTheme="minorHAnsi" w:cstheme="minorHAnsi"/>
          <w:sz w:val="20"/>
          <w:szCs w:val="20"/>
        </w:rPr>
        <w:t>Andreae</w:t>
      </w:r>
      <w:proofErr w:type="spellEnd"/>
      <w:r>
        <w:rPr>
          <w:rFonts w:asciiTheme="minorHAnsi" w:hAnsiTheme="minorHAnsi" w:cstheme="minorHAnsi"/>
          <w:sz w:val="20"/>
          <w:szCs w:val="20"/>
        </w:rPr>
        <w:t>.</w:t>
      </w:r>
      <w:r w:rsidRPr="00FA50F9">
        <w:rPr>
          <w:rFonts w:asciiTheme="minorHAnsi" w:hAnsiTheme="minorHAnsi" w:cstheme="minorHAnsi"/>
          <w:sz w:val="20"/>
          <w:szCs w:val="20"/>
        </w:rPr>
        <w:t xml:space="preserve"> YouTube:</w:t>
      </w:r>
      <w:r>
        <w:rPr>
          <w:rFonts w:asciiTheme="minorHAnsi" w:hAnsiTheme="minorHAnsi" w:cstheme="minorHAnsi"/>
          <w:sz w:val="20"/>
          <w:szCs w:val="20"/>
        </w:rPr>
        <w:t xml:space="preserve"> </w:t>
      </w:r>
      <w:r w:rsidRPr="00FA50F9">
        <w:rPr>
          <w:rFonts w:asciiTheme="minorHAnsi" w:hAnsiTheme="minorHAnsi" w:cstheme="minorHAnsi"/>
          <w:sz w:val="20"/>
          <w:szCs w:val="20"/>
        </w:rPr>
        <w:t>“The Lent song For Catholic Kids”</w:t>
      </w:r>
    </w:p>
    <w:tbl>
      <w:tblPr>
        <w:tblStyle w:val="TableGrid"/>
        <w:tblpPr w:leftFromText="180" w:rightFromText="180" w:vertAnchor="text" w:horzAnchor="margin" w:tblpY="465"/>
        <w:tblW w:w="14256" w:type="dxa"/>
        <w:tblLook w:val="04A0" w:firstRow="1" w:lastRow="0" w:firstColumn="1" w:lastColumn="0" w:noHBand="0" w:noVBand="1"/>
      </w:tblPr>
      <w:tblGrid>
        <w:gridCol w:w="4752"/>
        <w:gridCol w:w="4752"/>
        <w:gridCol w:w="4752"/>
      </w:tblGrid>
      <w:tr w:rsidR="00FA50F9" w:rsidRPr="00C81F8B" w14:paraId="1431692F" w14:textId="77777777" w:rsidTr="00FA50F9">
        <w:trPr>
          <w:trHeight w:val="576"/>
        </w:trPr>
        <w:tc>
          <w:tcPr>
            <w:tcW w:w="4752" w:type="dxa"/>
            <w:vAlign w:val="center"/>
          </w:tcPr>
          <w:p w14:paraId="4AB6CE37" w14:textId="77777777" w:rsidR="00FA50F9" w:rsidRPr="0038764B" w:rsidRDefault="00FA50F9" w:rsidP="00FA50F9">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211F1A4" w14:textId="77777777" w:rsidR="00FA50F9" w:rsidRPr="00C81F8B" w:rsidRDefault="00FA50F9" w:rsidP="00FA50F9">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56FFC5D" w14:textId="77777777" w:rsidR="00FA50F9" w:rsidRPr="00C81F8B" w:rsidRDefault="00FA50F9" w:rsidP="00FA50F9">
            <w:pPr>
              <w:jc w:val="center"/>
              <w:rPr>
                <w:rFonts w:asciiTheme="minorHAnsi" w:hAnsiTheme="minorHAnsi" w:cstheme="minorHAnsi"/>
                <w:b/>
                <w:bCs/>
              </w:rPr>
            </w:pPr>
            <w:r w:rsidRPr="00C81F8B">
              <w:rPr>
                <w:rFonts w:asciiTheme="minorHAnsi" w:hAnsiTheme="minorHAnsi" w:cstheme="minorHAnsi"/>
                <w:b/>
                <w:bCs/>
              </w:rPr>
              <w:t>Home Extension Activity</w:t>
            </w:r>
          </w:p>
        </w:tc>
      </w:tr>
      <w:tr w:rsidR="00FA50F9" w:rsidRPr="00C81F8B" w14:paraId="4EF38D9B" w14:textId="77777777" w:rsidTr="00FA50F9">
        <w:trPr>
          <w:trHeight w:val="1872"/>
        </w:trPr>
        <w:tc>
          <w:tcPr>
            <w:tcW w:w="4752" w:type="dxa"/>
          </w:tcPr>
          <w:p w14:paraId="469CEB0B" w14:textId="77777777" w:rsidR="00FA50F9" w:rsidRDefault="00FA50F9" w:rsidP="00FA50F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0CF1DCF7" w14:textId="77777777" w:rsidR="00FA50F9" w:rsidRPr="002D2AA7" w:rsidRDefault="00FA50F9" w:rsidP="00FA50F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D2AA7">
              <w:rPr>
                <w:rFonts w:asciiTheme="minorHAnsi" w:hAnsiTheme="minorHAnsi" w:cstheme="minorHAnsi"/>
                <w:color w:val="000000" w:themeColor="text1"/>
                <w:sz w:val="20"/>
                <w:szCs w:val="20"/>
              </w:rPr>
              <w:t>Physical Development Domain</w:t>
            </w:r>
          </w:p>
          <w:p w14:paraId="35B6ACA6" w14:textId="77777777" w:rsidR="00FA50F9" w:rsidRPr="002D2AA7" w:rsidRDefault="00FA50F9" w:rsidP="00FA50F9">
            <w:pPr>
              <w:pStyle w:val="ListParagraph"/>
              <w:ind w:left="76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Health and wellbeing. Personal Care Routines. 1. Responds to and initiates care routine that support personal hygiene. Benchmark a: Responds and cooperates in ways that demonstrate awareness of hygiene routine (e.g.,) grabs a washcloth as adult washes child’s face) </w:t>
            </w:r>
          </w:p>
        </w:tc>
        <w:tc>
          <w:tcPr>
            <w:tcW w:w="4752" w:type="dxa"/>
          </w:tcPr>
          <w:p w14:paraId="3C0A29A2" w14:textId="77777777" w:rsidR="00FA50F9" w:rsidRDefault="00FA50F9" w:rsidP="00FA50F9">
            <w:pPr>
              <w:rPr>
                <w:rFonts w:asciiTheme="minorHAnsi" w:hAnsiTheme="minorHAnsi" w:cstheme="minorHAnsi"/>
                <w:sz w:val="20"/>
                <w:szCs w:val="20"/>
              </w:rPr>
            </w:pPr>
          </w:p>
          <w:p w14:paraId="6CEBF0B5" w14:textId="77777777" w:rsidR="00FA50F9" w:rsidRDefault="00FA50F9" w:rsidP="00FA50F9">
            <w:pPr>
              <w:rPr>
                <w:rFonts w:asciiTheme="minorHAnsi" w:hAnsiTheme="minorHAnsi" w:cstheme="minorHAnsi"/>
                <w:sz w:val="20"/>
                <w:szCs w:val="20"/>
              </w:rPr>
            </w:pPr>
            <w:r>
              <w:rPr>
                <w:rFonts w:asciiTheme="minorHAnsi" w:hAnsiTheme="minorHAnsi" w:cstheme="minorHAnsi"/>
                <w:sz w:val="20"/>
                <w:szCs w:val="20"/>
              </w:rPr>
              <w:t xml:space="preserve"> Class Activity:</w:t>
            </w:r>
          </w:p>
          <w:p w14:paraId="327E4D2F" w14:textId="77777777" w:rsidR="00FA50F9" w:rsidRDefault="00FA50F9" w:rsidP="00FA50F9">
            <w:pPr>
              <w:rPr>
                <w:rFonts w:asciiTheme="minorHAnsi" w:hAnsiTheme="minorHAnsi" w:cstheme="minorHAnsi"/>
                <w:sz w:val="20"/>
                <w:szCs w:val="20"/>
              </w:rPr>
            </w:pPr>
            <w:r>
              <w:rPr>
                <w:rFonts w:asciiTheme="minorHAnsi" w:hAnsiTheme="minorHAnsi" w:cstheme="minorHAnsi"/>
                <w:sz w:val="20"/>
                <w:szCs w:val="20"/>
              </w:rPr>
              <w:t>The children will be reviewing this learning concept of washing their hands with soap and water.</w:t>
            </w:r>
          </w:p>
          <w:p w14:paraId="3263E09D" w14:textId="77777777" w:rsidR="00FA50F9" w:rsidRDefault="00FA50F9" w:rsidP="00FA50F9">
            <w:pPr>
              <w:rPr>
                <w:rFonts w:asciiTheme="minorHAnsi" w:hAnsiTheme="minorHAnsi" w:cstheme="minorHAnsi"/>
                <w:sz w:val="20"/>
                <w:szCs w:val="20"/>
              </w:rPr>
            </w:pPr>
            <w:r>
              <w:rPr>
                <w:rFonts w:asciiTheme="minorHAnsi" w:hAnsiTheme="minorHAnsi" w:cstheme="minorHAnsi"/>
                <w:sz w:val="20"/>
                <w:szCs w:val="20"/>
              </w:rPr>
              <w:t>Hand washing song:</w:t>
            </w:r>
          </w:p>
          <w:p w14:paraId="3CACA706" w14:textId="77777777" w:rsidR="00FA50F9" w:rsidRPr="00ED7F91" w:rsidRDefault="00FA50F9" w:rsidP="00FA50F9">
            <w:pPr>
              <w:rPr>
                <w:rFonts w:asciiTheme="minorHAnsi" w:hAnsiTheme="minorHAnsi" w:cstheme="minorHAnsi"/>
                <w:sz w:val="20"/>
                <w:szCs w:val="20"/>
              </w:rPr>
            </w:pPr>
            <w:r>
              <w:rPr>
                <w:rFonts w:asciiTheme="minorHAnsi" w:hAnsiTheme="minorHAnsi" w:cstheme="minorHAnsi"/>
                <w:sz w:val="20"/>
                <w:szCs w:val="20"/>
              </w:rPr>
              <w:t xml:space="preserve">Tops and bottoms, Tops and bottoms, In between, In between, </w:t>
            </w:r>
            <w:proofErr w:type="spellStart"/>
            <w:r>
              <w:rPr>
                <w:rFonts w:asciiTheme="minorHAnsi" w:hAnsiTheme="minorHAnsi" w:cstheme="minorHAnsi"/>
                <w:sz w:val="20"/>
                <w:szCs w:val="20"/>
              </w:rPr>
              <w:t>Scrubba</w:t>
            </w:r>
            <w:proofErr w:type="spellEnd"/>
            <w:r>
              <w:rPr>
                <w:rFonts w:asciiTheme="minorHAnsi" w:hAnsiTheme="minorHAnsi" w:cstheme="minorHAnsi"/>
                <w:sz w:val="20"/>
                <w:szCs w:val="20"/>
              </w:rPr>
              <w:t xml:space="preserve">-Dubba-Dubba, </w:t>
            </w:r>
            <w:proofErr w:type="spellStart"/>
            <w:r>
              <w:rPr>
                <w:rFonts w:asciiTheme="minorHAnsi" w:hAnsiTheme="minorHAnsi" w:cstheme="minorHAnsi"/>
                <w:sz w:val="20"/>
                <w:szCs w:val="20"/>
              </w:rPr>
              <w:t>Scrubba</w:t>
            </w:r>
            <w:proofErr w:type="spellEnd"/>
            <w:r>
              <w:rPr>
                <w:rFonts w:asciiTheme="minorHAnsi" w:hAnsiTheme="minorHAnsi" w:cstheme="minorHAnsi"/>
                <w:sz w:val="20"/>
                <w:szCs w:val="20"/>
              </w:rPr>
              <w:t>-Dubba-Dubba, now all clean, now all clean.</w:t>
            </w:r>
          </w:p>
        </w:tc>
        <w:tc>
          <w:tcPr>
            <w:tcW w:w="4752" w:type="dxa"/>
          </w:tcPr>
          <w:p w14:paraId="46906FAA" w14:textId="77777777" w:rsidR="00FA50F9" w:rsidRDefault="00FA50F9" w:rsidP="00FA50F9">
            <w:pPr>
              <w:tabs>
                <w:tab w:val="left" w:pos="795"/>
              </w:tabs>
              <w:rPr>
                <w:rFonts w:asciiTheme="minorHAnsi" w:hAnsiTheme="minorHAnsi" w:cstheme="minorHAnsi"/>
                <w:sz w:val="20"/>
                <w:szCs w:val="20"/>
              </w:rPr>
            </w:pPr>
          </w:p>
          <w:p w14:paraId="2E18A879" w14:textId="77777777" w:rsidR="00FA50F9" w:rsidRDefault="00FA50F9" w:rsidP="00FA50F9">
            <w:pPr>
              <w:tabs>
                <w:tab w:val="left" w:pos="795"/>
              </w:tabs>
              <w:rPr>
                <w:rFonts w:asciiTheme="minorHAnsi" w:hAnsiTheme="minorHAnsi" w:cstheme="minorHAnsi"/>
                <w:sz w:val="20"/>
                <w:szCs w:val="20"/>
              </w:rPr>
            </w:pPr>
            <w:r>
              <w:rPr>
                <w:rFonts w:asciiTheme="minorHAnsi" w:hAnsiTheme="minorHAnsi" w:cstheme="minorHAnsi"/>
                <w:sz w:val="20"/>
                <w:szCs w:val="20"/>
              </w:rPr>
              <w:t>Home Activity:</w:t>
            </w:r>
          </w:p>
          <w:p w14:paraId="0303EA06" w14:textId="77777777" w:rsidR="00FA50F9" w:rsidRDefault="00FA50F9" w:rsidP="00FA50F9">
            <w:pPr>
              <w:tabs>
                <w:tab w:val="left" w:pos="795"/>
              </w:tabs>
              <w:rPr>
                <w:rFonts w:asciiTheme="minorHAnsi" w:hAnsiTheme="minorHAnsi" w:cstheme="minorHAnsi"/>
                <w:sz w:val="20"/>
                <w:szCs w:val="20"/>
              </w:rPr>
            </w:pPr>
            <w:bookmarkStart w:id="1" w:name="_Hlk63260432"/>
            <w:r>
              <w:rPr>
                <w:rFonts w:asciiTheme="minorHAnsi" w:hAnsiTheme="minorHAnsi" w:cstheme="minorHAnsi"/>
                <w:sz w:val="20"/>
                <w:szCs w:val="20"/>
              </w:rPr>
              <w:t>YouTube:</w:t>
            </w:r>
          </w:p>
          <w:p w14:paraId="4835A745" w14:textId="77777777" w:rsidR="00FA50F9" w:rsidRDefault="00FA50F9" w:rsidP="00FA50F9">
            <w:pPr>
              <w:tabs>
                <w:tab w:val="left" w:pos="795"/>
              </w:tabs>
              <w:rPr>
                <w:rFonts w:asciiTheme="minorHAnsi" w:hAnsiTheme="minorHAnsi" w:cstheme="minorHAnsi"/>
                <w:sz w:val="20"/>
                <w:szCs w:val="20"/>
              </w:rPr>
            </w:pPr>
            <w:r>
              <w:rPr>
                <w:rFonts w:asciiTheme="minorHAnsi" w:hAnsiTheme="minorHAnsi" w:cstheme="minorHAnsi"/>
                <w:sz w:val="20"/>
                <w:szCs w:val="20"/>
              </w:rPr>
              <w:t>“Wash your Hands with baby Shark| Baby Shark Hand Wash challenge</w:t>
            </w:r>
          </w:p>
          <w:p w14:paraId="4D5ED9A9" w14:textId="77777777" w:rsidR="00FA50F9" w:rsidRDefault="00FA50F9" w:rsidP="00FA50F9">
            <w:pPr>
              <w:tabs>
                <w:tab w:val="left" w:pos="795"/>
              </w:tabs>
              <w:rPr>
                <w:rFonts w:asciiTheme="minorHAnsi" w:hAnsiTheme="minorHAnsi" w:cstheme="minorHAnsi"/>
                <w:sz w:val="20"/>
                <w:szCs w:val="20"/>
              </w:rPr>
            </w:pPr>
            <w:r>
              <w:rPr>
                <w:rFonts w:asciiTheme="minorHAnsi" w:hAnsiTheme="minorHAnsi" w:cstheme="minorHAnsi"/>
                <w:sz w:val="20"/>
                <w:szCs w:val="20"/>
              </w:rPr>
              <w:t>You Tube: (Lent unit)</w:t>
            </w:r>
          </w:p>
          <w:p w14:paraId="4AD0FFD6" w14:textId="77777777" w:rsidR="00FA50F9" w:rsidRPr="00D66307" w:rsidRDefault="00FA50F9" w:rsidP="00FA50F9">
            <w:pPr>
              <w:tabs>
                <w:tab w:val="left" w:pos="795"/>
              </w:tabs>
              <w:rPr>
                <w:rFonts w:asciiTheme="minorHAnsi" w:hAnsiTheme="minorHAnsi" w:cstheme="minorHAnsi"/>
                <w:sz w:val="20"/>
                <w:szCs w:val="20"/>
              </w:rPr>
            </w:pPr>
            <w:bookmarkStart w:id="2" w:name="_Hlk63260531"/>
            <w:r>
              <w:rPr>
                <w:rFonts w:asciiTheme="minorHAnsi" w:hAnsiTheme="minorHAnsi" w:cstheme="minorHAnsi"/>
                <w:sz w:val="20"/>
                <w:szCs w:val="20"/>
              </w:rPr>
              <w:t>“Jesus washes his disciples Feet”</w:t>
            </w:r>
            <w:bookmarkEnd w:id="1"/>
            <w:bookmarkEnd w:id="2"/>
          </w:p>
        </w:tc>
      </w:tr>
      <w:tr w:rsidR="00FA50F9" w:rsidRPr="00C81F8B" w14:paraId="223AD52C" w14:textId="77777777" w:rsidTr="00FA50F9">
        <w:trPr>
          <w:trHeight w:val="1872"/>
        </w:trPr>
        <w:tc>
          <w:tcPr>
            <w:tcW w:w="4752" w:type="dxa"/>
          </w:tcPr>
          <w:p w14:paraId="708C5D7B" w14:textId="77777777" w:rsidR="00FA50F9" w:rsidRPr="00925905" w:rsidRDefault="00FA50F9" w:rsidP="00FA50F9">
            <w:pPr>
              <w:rPr>
                <w:sz w:val="24"/>
              </w:rPr>
            </w:pPr>
            <w:r w:rsidRPr="00925905">
              <w:rPr>
                <w:sz w:val="24"/>
              </w:rPr>
              <w:t xml:space="preserve">   </w:t>
            </w:r>
          </w:p>
          <w:p w14:paraId="53EB2048" w14:textId="77777777" w:rsidR="00FA50F9" w:rsidRDefault="00FA50F9" w:rsidP="00FA50F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2D2AA7">
              <w:rPr>
                <w:rFonts w:asciiTheme="minorHAnsi" w:hAnsiTheme="minorHAnsi" w:cstheme="minorHAnsi"/>
                <w:color w:val="000000" w:themeColor="text1"/>
                <w:sz w:val="20"/>
                <w:szCs w:val="20"/>
              </w:rPr>
              <w:t>Physical Development Domain</w:t>
            </w:r>
            <w:r>
              <w:rPr>
                <w:rFonts w:asciiTheme="minorHAnsi" w:hAnsiTheme="minorHAnsi" w:cstheme="minorHAnsi"/>
                <w:color w:val="000000" w:themeColor="text1"/>
                <w:sz w:val="20"/>
                <w:szCs w:val="20"/>
              </w:rPr>
              <w:t xml:space="preserve"> Health and wellbeing.</w:t>
            </w:r>
          </w:p>
          <w:p w14:paraId="7E4259DF" w14:textId="77777777" w:rsidR="00FA50F9" w:rsidRPr="00CF6AB9" w:rsidRDefault="00FA50F9" w:rsidP="00FA50F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1. Engages in physical      activities with increasing balance, coordination, endurance and intensity. Benchmark a: Uses movement and senses to explore and learn.</w:t>
            </w:r>
          </w:p>
          <w:p w14:paraId="527EB98B" w14:textId="77777777" w:rsidR="00FA50F9" w:rsidRPr="00706A52" w:rsidRDefault="00FA50F9" w:rsidP="00FA50F9">
            <w:pPr>
              <w:spacing w:after="160" w:line="259" w:lineRule="auto"/>
              <w:rPr>
                <w:rFonts w:asciiTheme="minorHAnsi" w:hAnsiTheme="minorHAnsi" w:cstheme="minorBidi"/>
                <w:b/>
                <w:bCs/>
                <w:color w:val="FF0000"/>
                <w:sz w:val="40"/>
                <w:szCs w:val="40"/>
              </w:rPr>
            </w:pPr>
          </w:p>
          <w:p w14:paraId="62A0FB4F" w14:textId="77777777" w:rsidR="00FA50F9" w:rsidRPr="00925905" w:rsidRDefault="00FA50F9" w:rsidP="00FA50F9">
            <w:pPr>
              <w:rPr>
                <w:rFonts w:asciiTheme="minorHAnsi" w:hAnsiTheme="minorHAnsi" w:cstheme="minorHAnsi"/>
                <w:sz w:val="20"/>
                <w:szCs w:val="20"/>
              </w:rPr>
            </w:pPr>
          </w:p>
        </w:tc>
        <w:tc>
          <w:tcPr>
            <w:tcW w:w="4752" w:type="dxa"/>
          </w:tcPr>
          <w:p w14:paraId="54D60287" w14:textId="77777777" w:rsidR="00FA50F9" w:rsidRDefault="00FA50F9" w:rsidP="00FA50F9">
            <w:pPr>
              <w:rPr>
                <w:rFonts w:asciiTheme="minorHAnsi" w:hAnsiTheme="minorHAnsi" w:cstheme="minorHAnsi"/>
                <w:sz w:val="28"/>
                <w:szCs w:val="28"/>
              </w:rPr>
            </w:pPr>
          </w:p>
          <w:p w14:paraId="312BE669" w14:textId="77777777" w:rsidR="00FA50F9" w:rsidRPr="00F3246E" w:rsidRDefault="00FA50F9" w:rsidP="00FA50F9">
            <w:pPr>
              <w:rPr>
                <w:rFonts w:asciiTheme="minorHAnsi" w:hAnsiTheme="minorHAnsi" w:cstheme="minorHAnsi"/>
                <w:sz w:val="24"/>
              </w:rPr>
            </w:pPr>
            <w:r>
              <w:rPr>
                <w:rFonts w:asciiTheme="minorHAnsi" w:hAnsiTheme="minorHAnsi" w:cstheme="minorHAnsi"/>
                <w:sz w:val="28"/>
                <w:szCs w:val="28"/>
              </w:rPr>
              <w:t xml:space="preserve"> </w:t>
            </w:r>
            <w:r w:rsidRPr="00F3246E">
              <w:rPr>
                <w:rFonts w:asciiTheme="minorHAnsi" w:hAnsiTheme="minorHAnsi" w:cstheme="minorHAnsi"/>
                <w:sz w:val="24"/>
              </w:rPr>
              <w:t xml:space="preserve">Class Activity: </w:t>
            </w:r>
          </w:p>
          <w:p w14:paraId="7C331D29" w14:textId="77777777" w:rsidR="00FA50F9" w:rsidRPr="00B96D55" w:rsidRDefault="00FA50F9" w:rsidP="00FA50F9">
            <w:pPr>
              <w:rPr>
                <w:rFonts w:asciiTheme="minorHAnsi" w:hAnsiTheme="minorHAnsi" w:cstheme="minorHAnsi"/>
                <w:sz w:val="28"/>
                <w:szCs w:val="28"/>
              </w:rPr>
            </w:pPr>
            <w:r w:rsidRPr="00F3246E">
              <w:rPr>
                <w:rFonts w:asciiTheme="minorHAnsi" w:hAnsiTheme="minorHAnsi" w:cstheme="minorHAnsi"/>
                <w:sz w:val="24"/>
              </w:rPr>
              <w:t>The children will experience dance and rhythm through music. The children will play with colorful scarves and tissue that they made themselves</w:t>
            </w:r>
            <w:r>
              <w:rPr>
                <w:rFonts w:asciiTheme="minorHAnsi" w:hAnsiTheme="minorHAnsi" w:cstheme="minorHAnsi"/>
                <w:sz w:val="28"/>
                <w:szCs w:val="28"/>
              </w:rPr>
              <w:t>.</w:t>
            </w:r>
          </w:p>
        </w:tc>
        <w:tc>
          <w:tcPr>
            <w:tcW w:w="4752" w:type="dxa"/>
          </w:tcPr>
          <w:p w14:paraId="4FF2B7FD" w14:textId="77777777" w:rsidR="00FA50F9" w:rsidRDefault="00FA50F9" w:rsidP="00FA50F9">
            <w:pPr>
              <w:rPr>
                <w:rFonts w:asciiTheme="minorHAnsi" w:hAnsiTheme="minorHAnsi" w:cstheme="minorHAnsi"/>
                <w:sz w:val="24"/>
              </w:rPr>
            </w:pPr>
          </w:p>
          <w:p w14:paraId="2D8935C2" w14:textId="77777777" w:rsidR="00FA50F9" w:rsidRDefault="00FA50F9" w:rsidP="00FA50F9">
            <w:pPr>
              <w:rPr>
                <w:rFonts w:asciiTheme="minorHAnsi" w:hAnsiTheme="minorHAnsi" w:cstheme="minorHAnsi"/>
                <w:sz w:val="24"/>
              </w:rPr>
            </w:pPr>
            <w:r>
              <w:rPr>
                <w:rFonts w:asciiTheme="minorHAnsi" w:hAnsiTheme="minorHAnsi" w:cstheme="minorHAnsi"/>
                <w:sz w:val="24"/>
              </w:rPr>
              <w:t xml:space="preserve"> Home Activity:</w:t>
            </w:r>
          </w:p>
          <w:p w14:paraId="03E02CF2" w14:textId="77777777" w:rsidR="00FA50F9" w:rsidRDefault="00FA50F9" w:rsidP="00FA50F9">
            <w:pPr>
              <w:rPr>
                <w:rFonts w:asciiTheme="minorHAnsi" w:hAnsiTheme="minorHAnsi" w:cstheme="minorHAnsi"/>
                <w:sz w:val="24"/>
              </w:rPr>
            </w:pPr>
            <w:bookmarkStart w:id="3" w:name="_Hlk63260554"/>
            <w:r>
              <w:rPr>
                <w:rFonts w:asciiTheme="minorHAnsi" w:hAnsiTheme="minorHAnsi" w:cstheme="minorHAnsi"/>
                <w:sz w:val="24"/>
              </w:rPr>
              <w:t>YouTube:</w:t>
            </w:r>
          </w:p>
          <w:p w14:paraId="4A28EEBE" w14:textId="77777777" w:rsidR="00FA50F9" w:rsidRDefault="00FA50F9" w:rsidP="00FA50F9">
            <w:pPr>
              <w:rPr>
                <w:rFonts w:asciiTheme="minorHAnsi" w:hAnsiTheme="minorHAnsi" w:cstheme="minorHAnsi"/>
                <w:sz w:val="24"/>
              </w:rPr>
            </w:pPr>
            <w:r>
              <w:rPr>
                <w:rFonts w:asciiTheme="minorHAnsi" w:hAnsiTheme="minorHAnsi" w:cstheme="minorHAnsi"/>
                <w:sz w:val="24"/>
              </w:rPr>
              <w:t>Music Storybooks Animated- Meg D’ Enrico</w:t>
            </w:r>
          </w:p>
          <w:p w14:paraId="1F5BDD05" w14:textId="77777777" w:rsidR="00FA50F9" w:rsidRPr="00B96D55" w:rsidRDefault="00FA50F9" w:rsidP="00FA50F9">
            <w:pPr>
              <w:rPr>
                <w:rFonts w:asciiTheme="minorHAnsi" w:hAnsiTheme="minorHAnsi" w:cstheme="minorHAnsi"/>
                <w:sz w:val="24"/>
              </w:rPr>
            </w:pPr>
            <w:r>
              <w:rPr>
                <w:rFonts w:asciiTheme="minorHAnsi" w:hAnsiTheme="minorHAnsi" w:cstheme="minorHAnsi"/>
                <w:sz w:val="24"/>
              </w:rPr>
              <w:t xml:space="preserve">“Giraffes Can’t Dance” -Giles </w:t>
            </w:r>
            <w:proofErr w:type="spellStart"/>
            <w:r>
              <w:rPr>
                <w:rFonts w:asciiTheme="minorHAnsi" w:hAnsiTheme="minorHAnsi" w:cstheme="minorHAnsi"/>
                <w:sz w:val="24"/>
              </w:rPr>
              <w:t>Andreae</w:t>
            </w:r>
            <w:bookmarkEnd w:id="3"/>
            <w:proofErr w:type="spellEnd"/>
          </w:p>
        </w:tc>
      </w:tr>
      <w:tr w:rsidR="00FA50F9" w:rsidRPr="00C81F8B" w14:paraId="38F5D1AD" w14:textId="77777777" w:rsidTr="00FA50F9">
        <w:trPr>
          <w:trHeight w:val="2567"/>
        </w:trPr>
        <w:tc>
          <w:tcPr>
            <w:tcW w:w="4752" w:type="dxa"/>
          </w:tcPr>
          <w:p w14:paraId="4610AFFB" w14:textId="77777777" w:rsidR="00FA50F9" w:rsidRPr="009469C1" w:rsidRDefault="00FA50F9" w:rsidP="00FA50F9">
            <w:pPr>
              <w:spacing w:after="160" w:line="259" w:lineRule="auto"/>
              <w:rPr>
                <w:rFonts w:asciiTheme="minorHAnsi" w:hAnsiTheme="minorHAnsi" w:cstheme="minorBidi"/>
                <w:sz w:val="22"/>
                <w:szCs w:val="22"/>
              </w:rPr>
            </w:pPr>
            <w:r>
              <w:rPr>
                <w:rFonts w:asciiTheme="minorHAnsi" w:hAnsiTheme="minorHAnsi" w:cstheme="minorBidi"/>
                <w:sz w:val="22"/>
                <w:szCs w:val="22"/>
              </w:rPr>
              <w:t xml:space="preserve"> </w:t>
            </w:r>
          </w:p>
          <w:p w14:paraId="093C1677" w14:textId="77777777" w:rsidR="00FA50F9" w:rsidRDefault="00FA50F9" w:rsidP="00FA50F9">
            <w:pPr>
              <w:spacing w:after="160" w:line="259" w:lineRule="auto"/>
              <w:rPr>
                <w:rFonts w:asciiTheme="minorHAnsi" w:hAnsiTheme="minorHAnsi" w:cstheme="minorBidi"/>
                <w:b/>
                <w:bCs/>
                <w:sz w:val="20"/>
                <w:szCs w:val="20"/>
              </w:rPr>
            </w:pPr>
            <w:r>
              <w:rPr>
                <w:rFonts w:asciiTheme="minorHAnsi" w:hAnsiTheme="minorHAnsi" w:cstheme="minorBidi"/>
                <w:b/>
                <w:bCs/>
                <w:sz w:val="20"/>
                <w:szCs w:val="20"/>
              </w:rPr>
              <w:t xml:space="preserve"> Approaches to Learning Domain:</w:t>
            </w:r>
          </w:p>
          <w:p w14:paraId="61368462" w14:textId="77777777" w:rsidR="00FA50F9" w:rsidRDefault="00FA50F9" w:rsidP="00FA50F9">
            <w:pPr>
              <w:pStyle w:val="ListParagraph"/>
              <w:numPr>
                <w:ilvl w:val="0"/>
                <w:numId w:val="8"/>
              </w:numPr>
              <w:spacing w:after="160" w:line="259" w:lineRule="auto"/>
              <w:rPr>
                <w:rFonts w:asciiTheme="minorHAnsi" w:hAnsiTheme="minorHAnsi" w:cstheme="minorBidi"/>
                <w:b/>
                <w:bCs/>
                <w:sz w:val="20"/>
                <w:szCs w:val="20"/>
              </w:rPr>
            </w:pPr>
            <w:r>
              <w:rPr>
                <w:rFonts w:asciiTheme="minorHAnsi" w:hAnsiTheme="minorHAnsi" w:cstheme="minorBidi"/>
                <w:b/>
                <w:bCs/>
                <w:sz w:val="20"/>
                <w:szCs w:val="20"/>
              </w:rPr>
              <w:t xml:space="preserve">Eagerness and Curiosity. 1 Begins to show eagerness and curiosity as a learner. </w:t>
            </w:r>
          </w:p>
          <w:p w14:paraId="03818370" w14:textId="77777777" w:rsidR="00FA50F9" w:rsidRPr="00C30FAF" w:rsidRDefault="00FA50F9" w:rsidP="00FA50F9">
            <w:pPr>
              <w:spacing w:after="160" w:line="259" w:lineRule="auto"/>
              <w:ind w:left="360"/>
              <w:rPr>
                <w:rFonts w:asciiTheme="minorHAnsi" w:hAnsiTheme="minorHAnsi" w:cstheme="minorBidi"/>
                <w:b/>
                <w:bCs/>
                <w:sz w:val="20"/>
                <w:szCs w:val="20"/>
              </w:rPr>
            </w:pPr>
            <w:r w:rsidRPr="00C30FAF">
              <w:rPr>
                <w:rFonts w:asciiTheme="minorHAnsi" w:hAnsiTheme="minorHAnsi" w:cstheme="minorBidi"/>
                <w:b/>
                <w:bCs/>
                <w:sz w:val="20"/>
                <w:szCs w:val="20"/>
              </w:rPr>
              <w:t>C.</w:t>
            </w:r>
            <w:r>
              <w:rPr>
                <w:rFonts w:asciiTheme="minorHAnsi" w:hAnsiTheme="minorHAnsi" w:cstheme="minorBidi"/>
                <w:b/>
                <w:bCs/>
                <w:sz w:val="20"/>
                <w:szCs w:val="20"/>
              </w:rPr>
              <w:t xml:space="preserve">     Creativity and Inventiveness. 1. Approaches and explores new experiences in familiar settings.</w:t>
            </w:r>
          </w:p>
          <w:p w14:paraId="1A9C1F61" w14:textId="77777777" w:rsidR="00FA50F9" w:rsidRDefault="00FA50F9" w:rsidP="00FA50F9">
            <w:pPr>
              <w:spacing w:after="160" w:line="259" w:lineRule="auto"/>
              <w:rPr>
                <w:rFonts w:asciiTheme="minorHAnsi" w:hAnsiTheme="minorHAnsi" w:cstheme="minorBidi"/>
                <w:b/>
                <w:bCs/>
                <w:sz w:val="20"/>
                <w:szCs w:val="20"/>
              </w:rPr>
            </w:pPr>
          </w:p>
          <w:p w14:paraId="726C8ED9" w14:textId="77777777" w:rsidR="00FA50F9" w:rsidRPr="00706A52" w:rsidRDefault="00FA50F9" w:rsidP="00FA50F9">
            <w:pPr>
              <w:spacing w:after="160" w:line="259" w:lineRule="auto"/>
              <w:rPr>
                <w:rFonts w:asciiTheme="minorHAnsi" w:hAnsiTheme="minorHAnsi" w:cstheme="minorBidi"/>
                <w:b/>
                <w:bCs/>
                <w:sz w:val="20"/>
                <w:szCs w:val="20"/>
              </w:rPr>
            </w:pPr>
          </w:p>
        </w:tc>
        <w:tc>
          <w:tcPr>
            <w:tcW w:w="4752" w:type="dxa"/>
          </w:tcPr>
          <w:p w14:paraId="49B10707" w14:textId="77777777" w:rsidR="00FA50F9" w:rsidRDefault="00FA50F9" w:rsidP="00FA50F9">
            <w:pPr>
              <w:rPr>
                <w:rFonts w:asciiTheme="minorHAnsi" w:hAnsiTheme="minorHAnsi" w:cstheme="minorHAnsi"/>
                <w:sz w:val="20"/>
                <w:szCs w:val="20"/>
              </w:rPr>
            </w:pPr>
            <w:r>
              <w:rPr>
                <w:rFonts w:asciiTheme="minorHAnsi" w:hAnsiTheme="minorHAnsi" w:cstheme="minorHAnsi"/>
                <w:sz w:val="20"/>
                <w:szCs w:val="20"/>
              </w:rPr>
              <w:t xml:space="preserve"> </w:t>
            </w:r>
          </w:p>
          <w:p w14:paraId="27677C79" w14:textId="77777777" w:rsidR="00FA50F9" w:rsidRDefault="00FA50F9" w:rsidP="00FA50F9">
            <w:pPr>
              <w:rPr>
                <w:rFonts w:asciiTheme="minorHAnsi" w:hAnsiTheme="minorHAnsi" w:cstheme="minorHAnsi"/>
                <w:sz w:val="20"/>
                <w:szCs w:val="20"/>
              </w:rPr>
            </w:pPr>
            <w:r>
              <w:rPr>
                <w:rFonts w:asciiTheme="minorHAnsi" w:hAnsiTheme="minorHAnsi" w:cstheme="minorHAnsi"/>
                <w:sz w:val="20"/>
                <w:szCs w:val="20"/>
              </w:rPr>
              <w:t xml:space="preserve"> Class Activity:</w:t>
            </w:r>
          </w:p>
          <w:p w14:paraId="481EFB22" w14:textId="77777777" w:rsidR="00FA50F9" w:rsidRPr="00FF3728" w:rsidRDefault="00FA50F9" w:rsidP="00FA50F9">
            <w:pPr>
              <w:rPr>
                <w:rFonts w:asciiTheme="minorHAnsi" w:hAnsiTheme="minorHAnsi" w:cstheme="minorHAnsi"/>
                <w:sz w:val="20"/>
                <w:szCs w:val="20"/>
              </w:rPr>
            </w:pPr>
            <w:r>
              <w:rPr>
                <w:rFonts w:asciiTheme="minorHAnsi" w:hAnsiTheme="minorHAnsi" w:cstheme="minorHAnsi"/>
                <w:sz w:val="20"/>
                <w:szCs w:val="20"/>
              </w:rPr>
              <w:t>The children are learning new songs and words. The children are encouraged to express their music by using musical instruments and their voice. Our songs are about God and How much Jesus loves us and died for our sins. We also sing to glorify the Lord through song and prayer.</w:t>
            </w:r>
          </w:p>
        </w:tc>
        <w:tc>
          <w:tcPr>
            <w:tcW w:w="4752" w:type="dxa"/>
          </w:tcPr>
          <w:p w14:paraId="679524A3" w14:textId="77777777" w:rsidR="00FA50F9" w:rsidRDefault="00FA50F9" w:rsidP="00FA50F9">
            <w:pPr>
              <w:rPr>
                <w:rFonts w:asciiTheme="minorHAnsi" w:hAnsiTheme="minorHAnsi" w:cstheme="minorHAnsi"/>
                <w:sz w:val="24"/>
              </w:rPr>
            </w:pPr>
          </w:p>
          <w:p w14:paraId="5FAB6086" w14:textId="77777777" w:rsidR="00FA50F9" w:rsidRDefault="00FA50F9" w:rsidP="00FA50F9">
            <w:pPr>
              <w:rPr>
                <w:rFonts w:asciiTheme="minorHAnsi" w:hAnsiTheme="minorHAnsi" w:cstheme="minorHAnsi"/>
                <w:sz w:val="24"/>
              </w:rPr>
            </w:pPr>
            <w:r>
              <w:rPr>
                <w:rFonts w:asciiTheme="minorHAnsi" w:hAnsiTheme="minorHAnsi" w:cstheme="minorHAnsi"/>
                <w:sz w:val="24"/>
              </w:rPr>
              <w:t xml:space="preserve"> Home Activity:</w:t>
            </w:r>
          </w:p>
          <w:p w14:paraId="4CA2D051" w14:textId="77777777" w:rsidR="00FA50F9" w:rsidRDefault="00FA50F9" w:rsidP="00FA50F9">
            <w:pPr>
              <w:rPr>
                <w:rFonts w:asciiTheme="minorHAnsi" w:hAnsiTheme="minorHAnsi" w:cstheme="minorHAnsi"/>
                <w:sz w:val="24"/>
              </w:rPr>
            </w:pPr>
            <w:bookmarkStart w:id="4" w:name="_Hlk63260633"/>
            <w:r>
              <w:rPr>
                <w:rFonts w:asciiTheme="minorHAnsi" w:hAnsiTheme="minorHAnsi" w:cstheme="minorHAnsi"/>
                <w:sz w:val="24"/>
              </w:rPr>
              <w:t>YouTube:</w:t>
            </w:r>
          </w:p>
          <w:p w14:paraId="1D1E92E3" w14:textId="77777777" w:rsidR="00FA50F9" w:rsidRPr="00FF3728" w:rsidRDefault="00FA50F9" w:rsidP="00FA50F9">
            <w:pPr>
              <w:rPr>
                <w:rFonts w:asciiTheme="minorHAnsi" w:hAnsiTheme="minorHAnsi" w:cstheme="minorHAnsi"/>
                <w:sz w:val="24"/>
              </w:rPr>
            </w:pPr>
            <w:r>
              <w:rPr>
                <w:rFonts w:asciiTheme="minorHAnsi" w:hAnsiTheme="minorHAnsi" w:cstheme="minorHAnsi"/>
                <w:sz w:val="24"/>
              </w:rPr>
              <w:t>“The Lent song For Catholic Kids”</w:t>
            </w:r>
            <w:bookmarkEnd w:id="4"/>
          </w:p>
        </w:tc>
      </w:tr>
    </w:tbl>
    <w:p w14:paraId="2E96C3DC" w14:textId="77777777" w:rsidR="00FA50F9" w:rsidRPr="00C81F8B" w:rsidRDefault="00FA50F9" w:rsidP="00FA50F9">
      <w:pPr>
        <w:ind w:left="4320" w:firstLine="720"/>
        <w:rPr>
          <w:rFonts w:asciiTheme="minorHAnsi" w:hAnsiTheme="minorHAnsi" w:cstheme="minorHAnsi"/>
          <w:sz w:val="56"/>
          <w:szCs w:val="34"/>
        </w:rPr>
      </w:pPr>
      <w:bookmarkStart w:id="5" w:name="_Hlk63260764"/>
      <w:r w:rsidRPr="00C81F8B">
        <w:rPr>
          <w:rFonts w:asciiTheme="minorHAnsi" w:hAnsiTheme="minorHAnsi" w:cstheme="minorHAnsi"/>
          <w:b/>
          <w:bCs/>
          <w:sz w:val="72"/>
          <w:szCs w:val="36"/>
        </w:rPr>
        <w:lastRenderedPageBreak/>
        <w:t>P</w:t>
      </w:r>
      <w:r w:rsidRPr="00C81F8B">
        <w:rPr>
          <w:rFonts w:asciiTheme="minorHAnsi" w:hAnsiTheme="minorHAnsi" w:cstheme="minorHAnsi"/>
          <w:b/>
          <w:bCs/>
          <w:sz w:val="56"/>
          <w:szCs w:val="34"/>
        </w:rPr>
        <w:t>eek at Our Week</w:t>
      </w:r>
      <w:bookmarkEnd w:id="5"/>
    </w:p>
    <w:p w14:paraId="6D336FD0" w14:textId="4504B52B" w:rsidR="006306A4" w:rsidRPr="00337416" w:rsidRDefault="006306A4" w:rsidP="00C81F8B">
      <w:pPr>
        <w:ind w:left="4320" w:firstLine="720"/>
        <w:rPr>
          <w:rFonts w:asciiTheme="minorHAnsi" w:hAnsiTheme="minorHAnsi" w:cstheme="minorHAnsi"/>
          <w:b/>
          <w:bCs/>
          <w:sz w:val="28"/>
          <w:szCs w:val="16"/>
        </w:rPr>
      </w:pPr>
    </w:p>
    <w:p w14:paraId="2BC2F22F" w14:textId="61D74162" w:rsidR="00A61FAC" w:rsidRPr="00C81F8B" w:rsidRDefault="00FA50F9" w:rsidP="00C81F8B">
      <w:pPr>
        <w:ind w:left="4320" w:firstLine="720"/>
        <w:rPr>
          <w:rFonts w:asciiTheme="minorHAnsi" w:hAnsiTheme="minorHAnsi" w:cstheme="minorHAnsi"/>
          <w:sz w:val="56"/>
          <w:szCs w:val="34"/>
        </w:rPr>
      </w:pPr>
      <w:bookmarkStart w:id="6" w:name="_Hlk63260390"/>
      <w:r>
        <w:rPr>
          <w:rFonts w:asciiTheme="minorHAnsi" w:hAnsiTheme="minorHAnsi" w:cstheme="minorHAnsi"/>
          <w:b/>
          <w:bCs/>
          <w:sz w:val="72"/>
          <w:szCs w:val="36"/>
        </w:rPr>
        <w:t xml:space="preserve"> </w:t>
      </w:r>
    </w:p>
    <w:bookmarkEnd w:id="6"/>
    <w:p w14:paraId="3CE7A248" w14:textId="0DA616E8" w:rsidR="00A61FAC" w:rsidRPr="00C81F8B" w:rsidRDefault="00A61FAC" w:rsidP="00A61FAC">
      <w:pPr>
        <w:jc w:val="center"/>
        <w:rPr>
          <w:rFonts w:asciiTheme="minorHAnsi" w:hAnsiTheme="minorHAnsi" w:cstheme="minorHAnsi"/>
          <w:b/>
          <w:bCs/>
          <w:sz w:val="40"/>
          <w:szCs w:val="26"/>
        </w:rPr>
      </w:pPr>
    </w:p>
    <w:p w14:paraId="4620BC8B" w14:textId="05FD78D5" w:rsidR="001D376D" w:rsidRPr="00C81F8B" w:rsidRDefault="00F54075" w:rsidP="00A61FAC">
      <w:pPr>
        <w:rPr>
          <w:rFonts w:asciiTheme="minorHAnsi" w:hAnsiTheme="minorHAnsi" w:cstheme="minorHAnsi"/>
          <w:sz w:val="21"/>
          <w:szCs w:val="15"/>
        </w:rPr>
      </w:pPr>
    </w:p>
    <w:p w14:paraId="06D3839D" w14:textId="36711E02" w:rsidR="00A61FAC" w:rsidRPr="00C81F8B" w:rsidRDefault="00FA50F9" w:rsidP="00FA50F9">
      <w:pPr>
        <w:rPr>
          <w:rFonts w:asciiTheme="minorHAnsi" w:hAnsiTheme="minorHAnsi" w:cstheme="minorHAnsi"/>
        </w:rPr>
      </w:pPr>
      <w:r>
        <w:rPr>
          <w:rFonts w:asciiTheme="minorHAnsi" w:hAnsiTheme="minorHAnsi" w:cstheme="minorHAnsi"/>
        </w:rPr>
        <w:t xml:space="preserve"> </w:t>
      </w:r>
    </w:p>
    <w:p w14:paraId="365B3397" w14:textId="77777777" w:rsidR="00C81F8B" w:rsidRDefault="00C81F8B" w:rsidP="00A61FAC">
      <w:pPr>
        <w:rPr>
          <w:rFonts w:asciiTheme="minorHAnsi" w:hAnsiTheme="minorHAnsi" w:cstheme="minorHAnsi"/>
          <w:szCs w:val="36"/>
        </w:rPr>
      </w:pPr>
    </w:p>
    <w:p w14:paraId="4BD8CAC8" w14:textId="77777777" w:rsidR="00C81F8B" w:rsidRDefault="00C81F8B" w:rsidP="00A61FAC">
      <w:pPr>
        <w:rPr>
          <w:rFonts w:asciiTheme="minorHAnsi" w:hAnsiTheme="minorHAnsi" w:cstheme="minorHAnsi"/>
          <w:szCs w:val="36"/>
        </w:rPr>
      </w:pPr>
    </w:p>
    <w:p w14:paraId="71CC8801" w14:textId="61B44D87" w:rsidR="00A61FAC" w:rsidRPr="00C81F8B" w:rsidRDefault="00FA50F9" w:rsidP="00A61FAC">
      <w:pPr>
        <w:rPr>
          <w:rFonts w:asciiTheme="minorHAnsi" w:eastAsia="Times New Roman" w:hAnsiTheme="minorHAnsi" w:cstheme="minorHAnsi"/>
          <w:szCs w:val="36"/>
        </w:rPr>
      </w:pPr>
      <w:r>
        <w:rPr>
          <w:rFonts w:asciiTheme="minorHAnsi" w:hAnsiTheme="minorHAnsi" w:cstheme="minorHAnsi"/>
          <w:szCs w:val="36"/>
        </w:rPr>
        <w:t xml:space="preserve"> </w:t>
      </w:r>
    </w:p>
    <w:sectPr w:rsidR="00A61FAC" w:rsidRPr="00C81F8B"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B1BD" w14:textId="77777777" w:rsidR="00F54075" w:rsidRDefault="00F54075" w:rsidP="00A61FAC">
      <w:r>
        <w:separator/>
      </w:r>
    </w:p>
  </w:endnote>
  <w:endnote w:type="continuationSeparator" w:id="0">
    <w:p w14:paraId="7A6FD92D" w14:textId="77777777" w:rsidR="00F54075" w:rsidRDefault="00F54075"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1E56" w14:textId="77777777" w:rsidR="00F54075" w:rsidRDefault="00F54075" w:rsidP="00A61FAC">
      <w:r>
        <w:separator/>
      </w:r>
    </w:p>
  </w:footnote>
  <w:footnote w:type="continuationSeparator" w:id="0">
    <w:p w14:paraId="0F37ADBB" w14:textId="77777777" w:rsidR="00F54075" w:rsidRDefault="00F54075"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D579" w14:textId="77777777" w:rsidR="002D2AA7" w:rsidRDefault="002D2AA7">
    <w:pPr>
      <w:pStyle w:val="Header"/>
    </w:pPr>
    <w:r>
      <w:t>One Year Old's</w:t>
    </w:r>
  </w:p>
  <w:p w14:paraId="26966520" w14:textId="059F75B3" w:rsidR="00F0757C" w:rsidRDefault="002D2AA7">
    <w:pPr>
      <w:pStyle w:val="Header"/>
    </w:pPr>
    <w:r>
      <w:t>Idamaria Marchitelli                                            Lent</w:t>
    </w:r>
    <w:r w:rsidR="00A61FAC">
      <w:ptab w:relativeTo="margin" w:alignment="right" w:leader="none"/>
    </w:r>
    <w:r w:rsidR="00925905">
      <w:t xml:space="preserve"> </w:t>
    </w:r>
    <w:r w:rsidR="00706A52">
      <w:t xml:space="preserve"> </w:t>
    </w:r>
    <w:r>
      <w:t>February 16, 2021</w:t>
    </w:r>
  </w:p>
  <w:p w14:paraId="5F2B838E" w14:textId="27C5C094" w:rsidR="006A3114" w:rsidRPr="00337416" w:rsidRDefault="00FA50F9" w:rsidP="00FA50F9">
    <w:pPr>
      <w:pStyle w:val="Header"/>
      <w:tabs>
        <w:tab w:val="clear" w:pos="4680"/>
        <w:tab w:val="clear" w:pos="9360"/>
        <w:tab w:val="left" w:pos="5925"/>
      </w:tabs>
      <w:rPr>
        <w:sz w:val="24"/>
        <w:szCs w:val="18"/>
      </w:rPr>
    </w:pPr>
    <w:r>
      <w:rPr>
        <w:sz w:val="24"/>
        <w:szCs w:val="18"/>
      </w:rPr>
      <w:t xml:space="preserve">                                                                                           </w:t>
    </w: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1B5"/>
    <w:multiLevelType w:val="hybridMultilevel"/>
    <w:tmpl w:val="62B88F1A"/>
    <w:lvl w:ilvl="0" w:tplc="92D80A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0731FFC"/>
    <w:multiLevelType w:val="hybridMultilevel"/>
    <w:tmpl w:val="6EA2A09A"/>
    <w:lvl w:ilvl="0" w:tplc="C56E87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A344FC3"/>
    <w:multiLevelType w:val="hybridMultilevel"/>
    <w:tmpl w:val="4D0C2F84"/>
    <w:lvl w:ilvl="0" w:tplc="A3A6B76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336506A"/>
    <w:multiLevelType w:val="hybridMultilevel"/>
    <w:tmpl w:val="F1E80DCC"/>
    <w:lvl w:ilvl="0" w:tplc="E918C94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3F87BBA"/>
    <w:multiLevelType w:val="hybridMultilevel"/>
    <w:tmpl w:val="9BF4535C"/>
    <w:lvl w:ilvl="0" w:tplc="34EC8B04">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DAD1A03"/>
    <w:multiLevelType w:val="hybridMultilevel"/>
    <w:tmpl w:val="3AE823E6"/>
    <w:lvl w:ilvl="0" w:tplc="02FE0AD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2227AA6"/>
    <w:multiLevelType w:val="hybridMultilevel"/>
    <w:tmpl w:val="0632E48A"/>
    <w:lvl w:ilvl="0" w:tplc="28326520">
      <w:start w:val="1"/>
      <w:numFmt w:val="decimal"/>
      <w:lvlText w:val="%1."/>
      <w:lvlJc w:val="left"/>
      <w:pPr>
        <w:ind w:left="405" w:hanging="360"/>
      </w:pPr>
      <w:rPr>
        <w:rFonts w:cstheme="minorBidi"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B62535A"/>
    <w:multiLevelType w:val="hybridMultilevel"/>
    <w:tmpl w:val="77603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34FAC"/>
    <w:rsid w:val="00181F70"/>
    <w:rsid w:val="001E2481"/>
    <w:rsid w:val="002D2AA7"/>
    <w:rsid w:val="00337416"/>
    <w:rsid w:val="0038764B"/>
    <w:rsid w:val="00387F47"/>
    <w:rsid w:val="004A6D60"/>
    <w:rsid w:val="004A7E3C"/>
    <w:rsid w:val="005054DE"/>
    <w:rsid w:val="006306A4"/>
    <w:rsid w:val="006A3114"/>
    <w:rsid w:val="00706A52"/>
    <w:rsid w:val="00790C76"/>
    <w:rsid w:val="0079212A"/>
    <w:rsid w:val="00865387"/>
    <w:rsid w:val="008C617E"/>
    <w:rsid w:val="00925905"/>
    <w:rsid w:val="009469C1"/>
    <w:rsid w:val="009D4DC9"/>
    <w:rsid w:val="00A56159"/>
    <w:rsid w:val="00A61FAC"/>
    <w:rsid w:val="00B2709F"/>
    <w:rsid w:val="00B72836"/>
    <w:rsid w:val="00B96D55"/>
    <w:rsid w:val="00BD6814"/>
    <w:rsid w:val="00C30FAF"/>
    <w:rsid w:val="00C81F8B"/>
    <w:rsid w:val="00CF6AB9"/>
    <w:rsid w:val="00D66307"/>
    <w:rsid w:val="00DC3912"/>
    <w:rsid w:val="00E539A3"/>
    <w:rsid w:val="00ED7F91"/>
    <w:rsid w:val="00F0757C"/>
    <w:rsid w:val="00F3246E"/>
    <w:rsid w:val="00F54075"/>
    <w:rsid w:val="00F71BCD"/>
    <w:rsid w:val="00F83B9C"/>
    <w:rsid w:val="00FA2D17"/>
    <w:rsid w:val="00FA50F9"/>
    <w:rsid w:val="00FC4F19"/>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Tracey Roberts</cp:lastModifiedBy>
  <cp:revision>2</cp:revision>
  <cp:lastPrinted>2020-05-27T12:40:00Z</cp:lastPrinted>
  <dcterms:created xsi:type="dcterms:W3CDTF">2021-02-22T01:21:00Z</dcterms:created>
  <dcterms:modified xsi:type="dcterms:W3CDTF">2021-02-22T01:21:00Z</dcterms:modified>
</cp:coreProperties>
</file>