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517"/>
        <w:gridCol w:w="4498"/>
        <w:gridCol w:w="5241"/>
      </w:tblGrid>
      <w:tr w:rsidR="00A61FAC" w:rsidRPr="00A61FAC" w14:paraId="407B3D4C" w14:textId="77777777" w:rsidTr="00A61FAC">
        <w:trPr>
          <w:trHeight w:val="647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2A7335AC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Notices a pattern with a missing object and completes the pattern by filling in the missing object</w:t>
            </w:r>
          </w:p>
          <w:p w14:paraId="20DEC826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Explores basic life cycles (e.g., plants grow from seeds and hatching eggs)</w:t>
            </w:r>
          </w:p>
          <w:p w14:paraId="35CE5B39" w14:textId="77777777" w:rsidR="00A61FAC" w:rsidRPr="00D10A0A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218D4575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 xml:space="preserve">Life Cycle of Horse - what’s missing? </w:t>
            </w:r>
          </w:p>
          <w:p w14:paraId="43AE500D" w14:textId="77777777" w:rsidR="0038198D" w:rsidRPr="00D10A0A" w:rsidRDefault="0038198D" w:rsidP="0038198D">
            <w:pPr>
              <w:rPr>
                <w:sz w:val="24"/>
              </w:rPr>
            </w:pPr>
          </w:p>
          <w:p w14:paraId="488E5C78" w14:textId="1141E58E" w:rsidR="00A61FAC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The children will be given a picture with the life cycle of a horse with one stage missing. The children will then be asked to identify which stage is missing.</w:t>
            </w:r>
          </w:p>
        </w:tc>
        <w:tc>
          <w:tcPr>
            <w:tcW w:w="4752" w:type="dxa"/>
          </w:tcPr>
          <w:p w14:paraId="187E3B5E" w14:textId="36B713E1" w:rsidR="00A61FAC" w:rsidRPr="00D10A0A" w:rsidRDefault="00ED548C" w:rsidP="001A196D">
            <w:pPr>
              <w:rPr>
                <w:sz w:val="24"/>
              </w:rPr>
            </w:pPr>
            <w:r w:rsidRPr="00D10A0A">
              <w:rPr>
                <w:sz w:val="24"/>
              </w:rPr>
              <w:t xml:space="preserve">I have attached </w:t>
            </w:r>
            <w:r w:rsidR="000C1CFF" w:rsidRPr="00D10A0A">
              <w:rPr>
                <w:sz w:val="24"/>
              </w:rPr>
              <w:t>a copy with the life cycle</w:t>
            </w:r>
            <w:r w:rsidR="00BF57DD" w:rsidRPr="00D10A0A">
              <w:rPr>
                <w:sz w:val="24"/>
              </w:rPr>
              <w:t xml:space="preserve"> of a horse. Take turns covering different </w:t>
            </w:r>
            <w:r w:rsidR="002941D0" w:rsidRPr="00D10A0A">
              <w:rPr>
                <w:sz w:val="24"/>
              </w:rPr>
              <w:t>stages</w:t>
            </w:r>
            <w:r w:rsidR="00C044DA" w:rsidRPr="00D10A0A">
              <w:rPr>
                <w:sz w:val="24"/>
              </w:rPr>
              <w:t xml:space="preserve"> with your hand and ask your child what stage is missing.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5FCE5EE1" w14:textId="24CDA6B4" w:rsidR="00A61FAC" w:rsidRPr="00D10A0A" w:rsidRDefault="0038198D" w:rsidP="00E35DDE">
            <w:pPr>
              <w:rPr>
                <w:sz w:val="24"/>
              </w:rPr>
            </w:pPr>
            <w:r w:rsidRPr="00D10A0A">
              <w:rPr>
                <w:sz w:val="24"/>
              </w:rPr>
              <w:t>Begins to duplicate a pattern from a model</w:t>
            </w:r>
          </w:p>
        </w:tc>
        <w:tc>
          <w:tcPr>
            <w:tcW w:w="4752" w:type="dxa"/>
          </w:tcPr>
          <w:p w14:paraId="1EC0C3FE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The Very Busy Spider Sequencing</w:t>
            </w:r>
          </w:p>
          <w:p w14:paraId="642BB2B9" w14:textId="77777777" w:rsidR="0038198D" w:rsidRPr="00D10A0A" w:rsidRDefault="0038198D" w:rsidP="0038198D">
            <w:pPr>
              <w:rPr>
                <w:sz w:val="24"/>
              </w:rPr>
            </w:pPr>
          </w:p>
          <w:p w14:paraId="0B1ADA59" w14:textId="7B746009" w:rsidR="00A61FAC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The children will be asked to sequence the animals in order from beginning to end on how they appeared in the book.</w:t>
            </w:r>
          </w:p>
        </w:tc>
        <w:tc>
          <w:tcPr>
            <w:tcW w:w="4752" w:type="dxa"/>
          </w:tcPr>
          <w:p w14:paraId="003EACEC" w14:textId="0747EF13" w:rsidR="00A61FAC" w:rsidRPr="00D10A0A" w:rsidRDefault="00207502" w:rsidP="00C044DA">
            <w:pPr>
              <w:rPr>
                <w:sz w:val="24"/>
              </w:rPr>
            </w:pPr>
            <w:r w:rsidRPr="00D10A0A">
              <w:rPr>
                <w:sz w:val="24"/>
              </w:rPr>
              <w:t xml:space="preserve">Remember </w:t>
            </w:r>
            <w:r w:rsidR="00D15151" w:rsidRPr="00D10A0A">
              <w:rPr>
                <w:sz w:val="24"/>
              </w:rPr>
              <w:t>sequencing is not always</w:t>
            </w:r>
            <w:r w:rsidR="00C91316" w:rsidRPr="00D10A0A">
              <w:rPr>
                <w:sz w:val="24"/>
              </w:rPr>
              <w:t xml:space="preserve"> using a story. It can also be us</w:t>
            </w:r>
            <w:r w:rsidR="00DA0236" w:rsidRPr="00D10A0A">
              <w:rPr>
                <w:sz w:val="24"/>
              </w:rPr>
              <w:t xml:space="preserve">ed with </w:t>
            </w:r>
            <w:r w:rsidR="00C91316" w:rsidRPr="00D10A0A">
              <w:rPr>
                <w:sz w:val="24"/>
              </w:rPr>
              <w:t xml:space="preserve">commands. Such as, </w:t>
            </w:r>
            <w:r w:rsidR="00DB46F9" w:rsidRPr="00D10A0A">
              <w:rPr>
                <w:sz w:val="24"/>
              </w:rPr>
              <w:t xml:space="preserve">“throw your trash away, push your chair in, and </w:t>
            </w:r>
            <w:r w:rsidR="00296E83" w:rsidRPr="00D10A0A">
              <w:rPr>
                <w:sz w:val="24"/>
              </w:rPr>
              <w:t xml:space="preserve">put your lunch box away.” </w:t>
            </w:r>
          </w:p>
          <w:p w14:paraId="20373E6F" w14:textId="660DFFD5" w:rsidR="00296E83" w:rsidRPr="00D10A0A" w:rsidRDefault="00296E83" w:rsidP="00C044DA">
            <w:pPr>
              <w:rPr>
                <w:sz w:val="24"/>
              </w:rPr>
            </w:pPr>
            <w:r w:rsidRPr="00D10A0A">
              <w:rPr>
                <w:sz w:val="24"/>
              </w:rPr>
              <w:t>With your child give them a series of commands</w:t>
            </w:r>
            <w:r w:rsidR="00B94A88" w:rsidRPr="00D10A0A">
              <w:rPr>
                <w:sz w:val="24"/>
              </w:rPr>
              <w:t>, for example “waddle like a duck, neigh like a horse, hop like a frog” all at the same time</w:t>
            </w:r>
            <w:r w:rsidR="00DA0236" w:rsidRPr="00D10A0A">
              <w:rPr>
                <w:sz w:val="24"/>
              </w:rPr>
              <w:t xml:space="preserve"> and see if your child can remember and act out each command.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76726185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Demonstrates knowledge related to living things and their environments</w:t>
            </w:r>
          </w:p>
          <w:p w14:paraId="1D141EEF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Shows understanding by answering factual questions and responding appropriately to what is said</w:t>
            </w:r>
          </w:p>
          <w:p w14:paraId="266BCF94" w14:textId="77777777" w:rsidR="00A61FAC" w:rsidRPr="00D10A0A" w:rsidRDefault="00A61FAC" w:rsidP="00E35DDE">
            <w:pPr>
              <w:rPr>
                <w:sz w:val="24"/>
              </w:rPr>
            </w:pPr>
          </w:p>
        </w:tc>
        <w:tc>
          <w:tcPr>
            <w:tcW w:w="4752" w:type="dxa"/>
          </w:tcPr>
          <w:p w14:paraId="32467F6A" w14:textId="77777777" w:rsidR="0038198D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 xml:space="preserve">Name that </w:t>
            </w:r>
            <w:proofErr w:type="gramStart"/>
            <w:r w:rsidRPr="00D10A0A">
              <w:rPr>
                <w:sz w:val="24"/>
              </w:rPr>
              <w:t>part</w:t>
            </w:r>
            <w:proofErr w:type="gramEnd"/>
            <w:r w:rsidRPr="00D10A0A">
              <w:rPr>
                <w:sz w:val="24"/>
              </w:rPr>
              <w:t>!</w:t>
            </w:r>
          </w:p>
          <w:p w14:paraId="5592C81E" w14:textId="77777777" w:rsidR="0038198D" w:rsidRPr="00D10A0A" w:rsidRDefault="0038198D" w:rsidP="0038198D">
            <w:pPr>
              <w:rPr>
                <w:sz w:val="24"/>
              </w:rPr>
            </w:pPr>
          </w:p>
          <w:p w14:paraId="110715BF" w14:textId="7B141317" w:rsidR="00A61FAC" w:rsidRPr="00D10A0A" w:rsidRDefault="0038198D" w:rsidP="0038198D">
            <w:pPr>
              <w:rPr>
                <w:sz w:val="24"/>
              </w:rPr>
            </w:pPr>
            <w:r w:rsidRPr="00D10A0A">
              <w:rPr>
                <w:sz w:val="24"/>
              </w:rPr>
              <w:t>The children will be asked to name the parts of the horse.</w:t>
            </w:r>
          </w:p>
        </w:tc>
        <w:tc>
          <w:tcPr>
            <w:tcW w:w="4752" w:type="dxa"/>
          </w:tcPr>
          <w:p w14:paraId="1CD4AE21" w14:textId="6DCBD5EC" w:rsidR="00A61FAC" w:rsidRPr="00D10A0A" w:rsidRDefault="00B351B4" w:rsidP="0082392D">
            <w:pPr>
              <w:rPr>
                <w:sz w:val="24"/>
              </w:rPr>
            </w:pPr>
            <w:hyperlink r:id="rId7" w:history="1">
              <w:r w:rsidRPr="00D10A0A">
                <w:rPr>
                  <w:rStyle w:val="Hyperlink"/>
                  <w:sz w:val="24"/>
                </w:rPr>
                <w:t>https://www.youtube.com/watch?v=femB_hD1y1g</w:t>
              </w:r>
            </w:hyperlink>
          </w:p>
          <w:p w14:paraId="57D9F49C" w14:textId="34108A08" w:rsidR="00B351B4" w:rsidRPr="00D10A0A" w:rsidRDefault="00B351B4" w:rsidP="0082392D">
            <w:pPr>
              <w:rPr>
                <w:sz w:val="24"/>
              </w:rPr>
            </w:pPr>
            <w:r w:rsidRPr="00D10A0A">
              <w:rPr>
                <w:sz w:val="24"/>
              </w:rPr>
              <w:t>above is a link to a video about horse</w:t>
            </w:r>
            <w:r w:rsidR="00665337" w:rsidRPr="00D10A0A">
              <w:rPr>
                <w:sz w:val="24"/>
              </w:rPr>
              <w:t>s.</w:t>
            </w:r>
            <w:r w:rsidRPr="00D10A0A">
              <w:rPr>
                <w:sz w:val="24"/>
              </w:rPr>
              <w:t xml:space="preserve"> It talks</w:t>
            </w:r>
            <w:r w:rsidR="00665337" w:rsidRPr="00D10A0A">
              <w:rPr>
                <w:sz w:val="24"/>
              </w:rPr>
              <w:t xml:space="preserve"> about the many jobs a horse has in our community and the </w:t>
            </w:r>
            <w:r w:rsidR="00D10A0A" w:rsidRPr="00D10A0A">
              <w:rPr>
                <w:sz w:val="24"/>
              </w:rPr>
              <w:t>changes horses have had throughout the years.</w:t>
            </w:r>
            <w:r w:rsidRPr="00D10A0A">
              <w:rPr>
                <w:sz w:val="24"/>
              </w:rPr>
              <w:t xml:space="preserve"> </w:t>
            </w:r>
          </w:p>
        </w:tc>
      </w:tr>
    </w:tbl>
    <w:p w14:paraId="4620BC8B" w14:textId="755EAB19" w:rsidR="001D376D" w:rsidRDefault="00D10A0A" w:rsidP="00A61FAC">
      <w:pPr>
        <w:rPr>
          <w:sz w:val="52"/>
          <w:szCs w:val="32"/>
        </w:rPr>
      </w:pPr>
    </w:p>
    <w:p w14:paraId="06D3839D" w14:textId="4BB0BFB8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lastRenderedPageBreak/>
        <w:t>Parent Resources</w:t>
      </w:r>
    </w:p>
    <w:p w14:paraId="71CC8801" w14:textId="5D13F35D" w:rsidR="00A61FAC" w:rsidRPr="00A61FAC" w:rsidRDefault="0038198D" w:rsidP="00A61FA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week we will be focusing on the life cycle of a horse. We will discuss the differences of how horses live and how they are born.</w:t>
      </w:r>
    </w:p>
    <w:sectPr w:rsidR="00A61FAC" w:rsidRPr="00A61FAC" w:rsidSect="00A61FA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05B54" w14:textId="77777777" w:rsidR="00A636F3" w:rsidRDefault="00A636F3" w:rsidP="00A61FAC">
      <w:r>
        <w:separator/>
      </w:r>
    </w:p>
  </w:endnote>
  <w:endnote w:type="continuationSeparator" w:id="0">
    <w:p w14:paraId="32DDDF4A" w14:textId="77777777" w:rsidR="00A636F3" w:rsidRDefault="00A636F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DC81F" w14:textId="77777777" w:rsidR="00A636F3" w:rsidRDefault="00A636F3" w:rsidP="00A61FAC">
      <w:r>
        <w:separator/>
      </w:r>
    </w:p>
  </w:footnote>
  <w:footnote w:type="continuationSeparator" w:id="0">
    <w:p w14:paraId="07E59BB6" w14:textId="77777777" w:rsidR="00A636F3" w:rsidRDefault="00A636F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69BF6833" w:rsidR="00A61FAC" w:rsidRDefault="00A61FAC">
    <w:pPr>
      <w:pStyle w:val="Header"/>
    </w:pPr>
    <w:r>
      <w:t xml:space="preserve">Preschool </w:t>
    </w:r>
    <w:r w:rsidR="00D91270">
      <w:t>2</w:t>
    </w:r>
    <w:r>
      <w:t xml:space="preserve"> – Miss </w:t>
    </w:r>
    <w:r w:rsidR="00D91270">
      <w:t>Eloisa</w:t>
    </w:r>
    <w:r>
      <w:ptab w:relativeTo="margin" w:alignment="center" w:leader="none"/>
    </w:r>
    <w:r>
      <w:ptab w:relativeTo="margin" w:alignment="right" w:leader="none"/>
    </w:r>
    <w:r>
      <w:t xml:space="preserve">Week of </w:t>
    </w:r>
    <w:r w:rsidR="0038198D">
      <w:t>May 17,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444FB"/>
    <w:rsid w:val="000B292B"/>
    <w:rsid w:val="000C1CFF"/>
    <w:rsid w:val="00103D0C"/>
    <w:rsid w:val="001A196D"/>
    <w:rsid w:val="001D70DF"/>
    <w:rsid w:val="00207502"/>
    <w:rsid w:val="002941D0"/>
    <w:rsid w:val="00296E83"/>
    <w:rsid w:val="00361815"/>
    <w:rsid w:val="0038198D"/>
    <w:rsid w:val="0038280F"/>
    <w:rsid w:val="003D6B3C"/>
    <w:rsid w:val="004A2A7C"/>
    <w:rsid w:val="004C3918"/>
    <w:rsid w:val="005359AB"/>
    <w:rsid w:val="00665337"/>
    <w:rsid w:val="007859DC"/>
    <w:rsid w:val="0079215B"/>
    <w:rsid w:val="0082392D"/>
    <w:rsid w:val="0084376D"/>
    <w:rsid w:val="00865387"/>
    <w:rsid w:val="00894B88"/>
    <w:rsid w:val="008A03C6"/>
    <w:rsid w:val="00A00D0D"/>
    <w:rsid w:val="00A27440"/>
    <w:rsid w:val="00A61FAC"/>
    <w:rsid w:val="00A636F3"/>
    <w:rsid w:val="00AE5CFA"/>
    <w:rsid w:val="00B351B4"/>
    <w:rsid w:val="00B72836"/>
    <w:rsid w:val="00B94A88"/>
    <w:rsid w:val="00BF57DD"/>
    <w:rsid w:val="00C044DA"/>
    <w:rsid w:val="00C636A8"/>
    <w:rsid w:val="00C91316"/>
    <w:rsid w:val="00D10A0A"/>
    <w:rsid w:val="00D15151"/>
    <w:rsid w:val="00D91270"/>
    <w:rsid w:val="00DA0236"/>
    <w:rsid w:val="00DB18BD"/>
    <w:rsid w:val="00DB46F9"/>
    <w:rsid w:val="00E35DDE"/>
    <w:rsid w:val="00E3614E"/>
    <w:rsid w:val="00E539A3"/>
    <w:rsid w:val="00ED548C"/>
    <w:rsid w:val="00FA2BBE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emB_hD1y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21</cp:revision>
  <dcterms:created xsi:type="dcterms:W3CDTF">2021-03-30T13:07:00Z</dcterms:created>
  <dcterms:modified xsi:type="dcterms:W3CDTF">2021-03-31T12:37:00Z</dcterms:modified>
</cp:coreProperties>
</file>