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1DBF818C" w:rsidR="006306A4" w:rsidRPr="00337416" w:rsidRDefault="00337416" w:rsidP="00C81F8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3B09A0E6" wp14:editId="61CA374B">
            <wp:simplePos x="0" y="0"/>
            <wp:positionH relativeFrom="column">
              <wp:posOffset>7713980</wp:posOffset>
            </wp:positionH>
            <wp:positionV relativeFrom="paragraph">
              <wp:posOffset>18694</wp:posOffset>
            </wp:positionV>
            <wp:extent cx="1315085" cy="1120140"/>
            <wp:effectExtent l="0" t="0" r="5715" b="0"/>
            <wp:wrapThrough wrapText="bothSides">
              <wp:wrapPolygon edited="0">
                <wp:start x="0" y="0"/>
                <wp:lineTo x="0" y="21306"/>
                <wp:lineTo x="21485" y="21306"/>
                <wp:lineTo x="21485" y="0"/>
                <wp:lineTo x="0" y="0"/>
              </wp:wrapPolygon>
            </wp:wrapThrough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3" t="57208" r="65407" b="19522"/>
                    <a:stretch/>
                  </pic:blipFill>
                  <pic:spPr bwMode="auto">
                    <a:xfrm flipH="1">
                      <a:off x="0" y="0"/>
                      <a:ext cx="1315085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114"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726CBDD3" wp14:editId="56D989C3">
            <wp:simplePos x="0" y="0"/>
            <wp:positionH relativeFrom="column">
              <wp:posOffset>-33655</wp:posOffset>
            </wp:positionH>
            <wp:positionV relativeFrom="paragraph">
              <wp:posOffset>0</wp:posOffset>
            </wp:positionV>
            <wp:extent cx="1415415" cy="1187450"/>
            <wp:effectExtent l="0" t="0" r="0" b="6350"/>
            <wp:wrapThrough wrapText="bothSides">
              <wp:wrapPolygon edited="0">
                <wp:start x="0" y="0"/>
                <wp:lineTo x="0" y="21484"/>
                <wp:lineTo x="21319" y="21484"/>
                <wp:lineTo x="21319" y="0"/>
                <wp:lineTo x="0" y="0"/>
              </wp:wrapPolygon>
            </wp:wrapThrough>
            <wp:docPr id="1" name="Picture 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22750" r="66337" b="55284"/>
                    <a:stretch/>
                  </pic:blipFill>
                  <pic:spPr bwMode="auto">
                    <a:xfrm>
                      <a:off x="0" y="0"/>
                      <a:ext cx="1415415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6FA87F9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73085F7F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0E339F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33EA8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3EA8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0E339F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1A6A0955" w14:textId="77777777" w:rsidR="00C33EA8" w:rsidRDefault="002270C3" w:rsidP="00C33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40741E" w14:textId="712E5B1B" w:rsidR="00C33EA8" w:rsidRPr="00C33EA8" w:rsidRDefault="00C33EA8" w:rsidP="00C33EA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33EA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II. Approaches to Learning</w:t>
            </w:r>
          </w:p>
          <w:p w14:paraId="32B37F49" w14:textId="77777777" w:rsidR="00C33EA8" w:rsidRPr="00C33EA8" w:rsidRDefault="00C33EA8" w:rsidP="00C33EA8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3EA8">
              <w:rPr>
                <w:rFonts w:ascii="Calibri" w:eastAsia="Calibri" w:hAnsi="Calibri" w:cs="Times New Roman"/>
                <w:sz w:val="20"/>
                <w:szCs w:val="20"/>
              </w:rPr>
              <w:t>A. EAGERNESS AND CURIOSITY</w:t>
            </w:r>
          </w:p>
          <w:p w14:paraId="35CE5B39" w14:textId="2B26EBF0" w:rsidR="00A73B3B" w:rsidRPr="00C33EA8" w:rsidRDefault="00C33EA8" w:rsidP="00C33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3EA8">
              <w:rPr>
                <w:rFonts w:ascii="Calibri" w:eastAsia="Calibri" w:hAnsi="Calibri" w:cs="Times New Roman"/>
                <w:sz w:val="20"/>
                <w:szCs w:val="20"/>
              </w:rPr>
              <w:t>1. Shows increased curiosity and is eager to learn new things and have new experiences</w:t>
            </w:r>
          </w:p>
        </w:tc>
        <w:tc>
          <w:tcPr>
            <w:tcW w:w="4752" w:type="dxa"/>
          </w:tcPr>
          <w:p w14:paraId="00EB5347" w14:textId="1B24C8FD" w:rsidR="000E339F" w:rsidRDefault="000E339F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B0946B0" wp14:editId="43AB6919">
                  <wp:simplePos x="0" y="0"/>
                  <wp:positionH relativeFrom="column">
                    <wp:posOffset>-64904</wp:posOffset>
                  </wp:positionH>
                  <wp:positionV relativeFrom="paragraph">
                    <wp:posOffset>301</wp:posOffset>
                  </wp:positionV>
                  <wp:extent cx="1756610" cy="169608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610" cy="169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2507A0" w14:textId="77777777" w:rsidR="000E339F" w:rsidRDefault="000E339F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8E5C78" w14:textId="6D3F5D5C" w:rsidR="00A73B3B" w:rsidRPr="00C33EA8" w:rsidRDefault="000E339F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Children learn many new ideas and concepts in extended and expanded forms.</w:t>
            </w:r>
          </w:p>
        </w:tc>
        <w:tc>
          <w:tcPr>
            <w:tcW w:w="4752" w:type="dxa"/>
          </w:tcPr>
          <w:p w14:paraId="38F0615A" w14:textId="77777777" w:rsidR="00A73B3B" w:rsidRDefault="002270C3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64ADC485" w14:textId="77777777" w:rsidR="000E339F" w:rsidRDefault="000E339F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187E3B5E" w14:textId="5BBB43AE" w:rsidR="000E339F" w:rsidRPr="00A73B3B" w:rsidRDefault="000E339F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Talk to children about the Rainbow. The Rainbow is God’s promise that the earth will never flood again.</w:t>
            </w:r>
          </w:p>
        </w:tc>
      </w:tr>
      <w:tr w:rsidR="000E339F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657FC17A" w14:textId="77777777" w:rsidR="00C33EA8" w:rsidRDefault="002270C3" w:rsidP="00C33E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3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50878AE" w14:textId="162A07F3" w:rsidR="00C33EA8" w:rsidRPr="00C33EA8" w:rsidRDefault="00C33EA8" w:rsidP="00C33EA8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33EA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VIII. Creative Expression Through the Arts</w:t>
            </w:r>
          </w:p>
          <w:p w14:paraId="5810E97E" w14:textId="77777777" w:rsidR="00C33EA8" w:rsidRPr="00C33EA8" w:rsidRDefault="00C33EA8" w:rsidP="00C33EA8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3EA8">
              <w:rPr>
                <w:rFonts w:ascii="Calibri" w:eastAsia="Calibri" w:hAnsi="Calibri" w:cs="Times New Roman"/>
                <w:sz w:val="20"/>
                <w:szCs w:val="20"/>
              </w:rPr>
              <w:t>E. APPRECIATION OF THE ARTS</w:t>
            </w:r>
          </w:p>
          <w:p w14:paraId="1BDA5EAB" w14:textId="77777777" w:rsidR="00C33EA8" w:rsidRPr="00C33EA8" w:rsidRDefault="00C33EA8" w:rsidP="00C33EA8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3EA8">
              <w:rPr>
                <w:rFonts w:ascii="Calibri" w:eastAsia="Calibri" w:hAnsi="Calibri" w:cs="Times New Roman"/>
                <w:sz w:val="20"/>
                <w:szCs w:val="20"/>
              </w:rPr>
              <w:t>1. Uses appropriate art vocabulary to describe own art creations and those of others</w:t>
            </w:r>
          </w:p>
          <w:p w14:paraId="5FCE5EE1" w14:textId="710A90BC" w:rsidR="00B82591" w:rsidRPr="00C33EA8" w:rsidRDefault="00B82591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2" w:type="dxa"/>
          </w:tcPr>
          <w:p w14:paraId="516A76B0" w14:textId="790ABD87" w:rsidR="00A61FAC" w:rsidRPr="00C33EA8" w:rsidRDefault="000E339F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6B7BB8C" wp14:editId="2745139A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3175</wp:posOffset>
                  </wp:positionV>
                  <wp:extent cx="1839595" cy="2357755"/>
                  <wp:effectExtent l="0" t="0" r="8255" b="444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235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700062" w14:textId="0618CF7E" w:rsidR="00B82591" w:rsidRPr="00C33EA8" w:rsidRDefault="00B82591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C3B342" w14:textId="77777777" w:rsidR="000E339F" w:rsidRDefault="000E339F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1ADA59" w14:textId="28B9F6A7" w:rsidR="00B82591" w:rsidRPr="00C33EA8" w:rsidRDefault="000E339F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Children learn the details of art. The colors, styles, and methods of art.</w:t>
            </w:r>
          </w:p>
        </w:tc>
        <w:tc>
          <w:tcPr>
            <w:tcW w:w="4752" w:type="dxa"/>
          </w:tcPr>
          <w:p w14:paraId="1E191A9B" w14:textId="406A59E5" w:rsidR="00A61FAC" w:rsidRDefault="00A61FAC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607BCFAE" w14:textId="77777777" w:rsidR="00B82591" w:rsidRDefault="002270C3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0373E6F" w14:textId="1A336065" w:rsidR="000E339F" w:rsidRPr="00B82591" w:rsidRDefault="000E339F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Explain to children the uniqueness of art. The many methods and colors.</w:t>
            </w:r>
          </w:p>
        </w:tc>
      </w:tr>
      <w:tr w:rsidR="000E339F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1652AF19" w14:textId="77777777" w:rsidR="00C33EA8" w:rsidRPr="00C33EA8" w:rsidRDefault="00C33EA8" w:rsidP="00C33EA8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3EA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d. Feeding and Nutrition</w:t>
            </w:r>
          </w:p>
          <w:p w14:paraId="4370CB0C" w14:textId="77777777" w:rsidR="00C33EA8" w:rsidRPr="00C33EA8" w:rsidRDefault="00C33EA8" w:rsidP="00C33EA8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3EA8">
              <w:rPr>
                <w:rFonts w:ascii="Calibri" w:eastAsia="Calibri" w:hAnsi="Calibri" w:cs="Times New Roman"/>
                <w:sz w:val="20"/>
                <w:szCs w:val="20"/>
              </w:rPr>
              <w:t>Benchmark a.</w:t>
            </w:r>
          </w:p>
          <w:p w14:paraId="592A5191" w14:textId="77777777" w:rsidR="00C33EA8" w:rsidRPr="00C33EA8" w:rsidRDefault="00C33EA8" w:rsidP="00C33EA8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3EA8">
              <w:rPr>
                <w:rFonts w:ascii="Calibri" w:eastAsia="Calibri" w:hAnsi="Calibri" w:cs="Times New Roman"/>
                <w:sz w:val="20"/>
                <w:szCs w:val="20"/>
              </w:rPr>
              <w:t>Assists adults in preparing simple foods to serve to self or others</w:t>
            </w:r>
          </w:p>
          <w:p w14:paraId="47880915" w14:textId="77777777" w:rsidR="00C33EA8" w:rsidRPr="00C33EA8" w:rsidRDefault="00C33EA8" w:rsidP="00C33EA8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3EA8">
              <w:rPr>
                <w:rFonts w:ascii="Calibri" w:eastAsia="Calibri" w:hAnsi="Calibri" w:cs="Times New Roman"/>
                <w:sz w:val="20"/>
                <w:szCs w:val="20"/>
              </w:rPr>
              <w:t>Benchmark b.</w:t>
            </w:r>
          </w:p>
          <w:p w14:paraId="48D14990" w14:textId="77777777" w:rsidR="00C33EA8" w:rsidRPr="00C33EA8" w:rsidRDefault="00C33EA8" w:rsidP="00C33EA8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33EA8">
              <w:rPr>
                <w:rFonts w:ascii="Calibri" w:eastAsia="Calibri" w:hAnsi="Calibri" w:cs="Times New Roman"/>
                <w:sz w:val="20"/>
                <w:szCs w:val="20"/>
              </w:rPr>
              <w:t>Recognizes nutritious food choices and healthy eating habits</w:t>
            </w:r>
          </w:p>
          <w:p w14:paraId="266BCF94" w14:textId="77777777" w:rsidR="00A61FAC" w:rsidRPr="00C33EA8" w:rsidRDefault="00A61FAC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2" w:type="dxa"/>
          </w:tcPr>
          <w:p w14:paraId="353EACD8" w14:textId="59FD36A9" w:rsidR="000E339F" w:rsidRDefault="000E339F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E908A4E" wp14:editId="3A844D00">
                  <wp:simplePos x="0" y="0"/>
                  <wp:positionH relativeFrom="column">
                    <wp:posOffset>-65271</wp:posOffset>
                  </wp:positionH>
                  <wp:positionV relativeFrom="paragraph">
                    <wp:posOffset>85758</wp:posOffset>
                  </wp:positionV>
                  <wp:extent cx="1888490" cy="2357755"/>
                  <wp:effectExtent l="0" t="0" r="0" b="444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235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43C0AE" w14:textId="373B9836" w:rsidR="000E339F" w:rsidRDefault="000E339F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BB494E" w14:textId="2A70778B" w:rsidR="000E339F" w:rsidRDefault="000E339F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6CDDFB" w14:textId="5EFD5018" w:rsidR="000E339F" w:rsidRDefault="000E339F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001FBD" w14:textId="4424A17A" w:rsidR="000E339F" w:rsidRDefault="000E339F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B76F39" w14:textId="67F8614E" w:rsidR="000E339F" w:rsidRDefault="000E339F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0715BF" w14:textId="550E6225" w:rsidR="00A61FAC" w:rsidRPr="00C33EA8" w:rsidRDefault="000E339F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Children learn nutrition through food colors. They learn the colors of the rainbow.</w:t>
            </w:r>
          </w:p>
        </w:tc>
        <w:tc>
          <w:tcPr>
            <w:tcW w:w="4752" w:type="dxa"/>
          </w:tcPr>
          <w:p w14:paraId="243552C5" w14:textId="77777777" w:rsidR="00A61FAC" w:rsidRDefault="00A61FAC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</w:p>
          <w:p w14:paraId="57D9F49C" w14:textId="35376211" w:rsidR="000E339F" w:rsidRPr="00C81F8B" w:rsidRDefault="000E339F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  <w:r>
              <w:rPr>
                <w:rFonts w:asciiTheme="minorHAnsi" w:hAnsiTheme="minorHAnsi" w:cstheme="minorHAnsi"/>
                <w:sz w:val="40"/>
                <w:szCs w:val="26"/>
              </w:rPr>
              <w:t>Discuss with children the colors in the color wheel. The different kinds of fruits and vegetables and their colors.</w:t>
            </w:r>
          </w:p>
        </w:tc>
      </w:tr>
    </w:tbl>
    <w:p w14:paraId="4620BC8B" w14:textId="7F7786B3" w:rsidR="001D376D" w:rsidRPr="00C81F8B" w:rsidRDefault="000E339F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5E9AFB07" w:rsidR="00A61FAC" w:rsidRPr="00C81F8B" w:rsidRDefault="00A61FAC" w:rsidP="00A61FAC">
      <w:pPr>
        <w:rPr>
          <w:rFonts w:asciiTheme="minorHAnsi" w:hAnsiTheme="minorHAnsi" w:cstheme="minorHAnsi"/>
        </w:rPr>
      </w:pPr>
      <w:r w:rsidRPr="00C81F8B">
        <w:rPr>
          <w:rFonts w:asciiTheme="minorHAnsi" w:hAnsiTheme="minorHAnsi" w:cstheme="minorHAnsi"/>
        </w:rPr>
        <w:t>Parent Resources</w:t>
      </w:r>
      <w:r w:rsidR="00337416">
        <w:rPr>
          <w:rFonts w:asciiTheme="minorHAnsi" w:hAnsiTheme="minorHAnsi" w:cstheme="minorHAnsi"/>
        </w:rPr>
        <w:t>:</w:t>
      </w:r>
    </w:p>
    <w:p w14:paraId="365B3397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4BD8CAC8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71CC8801" w14:textId="75849361" w:rsidR="00A61FAC" w:rsidRPr="00C81F8B" w:rsidRDefault="00A61FAC" w:rsidP="00A61FAC">
      <w:pPr>
        <w:rPr>
          <w:rFonts w:asciiTheme="minorHAnsi" w:eastAsia="Times New Roman" w:hAnsiTheme="minorHAnsi" w:cstheme="minorHAnsi"/>
          <w:szCs w:val="36"/>
        </w:rPr>
      </w:pPr>
      <w:r w:rsidRPr="00C81F8B">
        <w:rPr>
          <w:rFonts w:asciiTheme="minorHAnsi" w:hAnsiTheme="minorHAnsi" w:cstheme="minorHAnsi"/>
          <w:szCs w:val="36"/>
        </w:rPr>
        <w:t>Other New</w:t>
      </w:r>
      <w:r w:rsidR="00337416">
        <w:rPr>
          <w:rFonts w:asciiTheme="minorHAnsi" w:hAnsiTheme="minorHAnsi" w:cstheme="minorHAnsi"/>
          <w:szCs w:val="36"/>
        </w:rPr>
        <w:t>s:</w:t>
      </w:r>
      <w:r w:rsidRPr="00C81F8B">
        <w:rPr>
          <w:rFonts w:asciiTheme="minorHAnsi" w:eastAsia="Times New Roman" w:hAnsiTheme="minorHAnsi" w:cstheme="minorHAnsi"/>
          <w:szCs w:val="36"/>
        </w:rPr>
        <w:fldChar w:fldCharType="begin"/>
      </w:r>
      <w:r w:rsidR="000E339F">
        <w:rPr>
          <w:rFonts w:asciiTheme="minorHAnsi" w:eastAsia="Times New Roman" w:hAnsiTheme="minorHAnsi" w:cstheme="minorHAnsi"/>
          <w:szCs w:val="36"/>
        </w:rPr>
        <w:instrText xml:space="preserve"> INCLUDEPICTURE "F:\\var\\folders\\1z\\t_t8pc2d5h79zbfj7s04wpsw0000gn\\T\\com.microsoft.Word\\WebArchiveCopyPasteTempFiles\\d2l2wV_9V_XGzIAFeL4sOspuHNi-Fa6xu4fjdyUqH7b6u0vs9M__nVAysf4fqC5BkG5bQczEXrACrAiHma4B6ID_V0f9quszYMyrKSfDnfPaUweEYilXFeVwH5jfMo3la2JzY9Q"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Pr="00C81F8B">
        <w:rPr>
          <w:rFonts w:asciiTheme="minorHAnsi" w:eastAsia="Times New Roman" w:hAnsiTheme="minorHAnsi" w:cstheme="minorHAnsi"/>
          <w:szCs w:val="36"/>
        </w:rPr>
        <w:fldChar w:fldCharType="end"/>
      </w:r>
    </w:p>
    <w:sectPr w:rsidR="00A61FAC" w:rsidRPr="00C81F8B" w:rsidSect="006A3114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8203B" w14:textId="77777777" w:rsidR="00BD6814" w:rsidRDefault="00BD6814" w:rsidP="00A61FAC">
      <w:r>
        <w:separator/>
      </w:r>
    </w:p>
  </w:endnote>
  <w:endnote w:type="continuationSeparator" w:id="0">
    <w:p w14:paraId="2E76CB9F" w14:textId="77777777" w:rsidR="00BD6814" w:rsidRDefault="00BD6814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00ED7" w14:textId="77777777" w:rsidR="00BD6814" w:rsidRDefault="00BD6814" w:rsidP="00A61FAC">
      <w:r>
        <w:separator/>
      </w:r>
    </w:p>
  </w:footnote>
  <w:footnote w:type="continuationSeparator" w:id="0">
    <w:p w14:paraId="22A2E12E" w14:textId="77777777" w:rsidR="00BD6814" w:rsidRDefault="00BD6814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7A8C4BFE" w:rsidR="00A61FAC" w:rsidRDefault="006A3114">
    <w:pPr>
      <w:pStyle w:val="Header"/>
    </w:pPr>
    <w:r>
      <w:t>VPK</w:t>
    </w:r>
    <w:r w:rsidR="00A61FAC">
      <w:t xml:space="preserve"> – Miss </w:t>
    </w:r>
    <w:r>
      <w:t>Ida</w:t>
    </w:r>
    <w:r w:rsidR="00A61FAC">
      <w:ptab w:relativeTo="margin" w:alignment="center" w:leader="none"/>
    </w:r>
    <w:r w:rsidR="00A61FAC">
      <w:ptab w:relativeTo="margin" w:alignment="right" w:leader="none"/>
    </w:r>
    <w:r w:rsidR="002270C3">
      <w:t>Color P</w:t>
    </w:r>
    <w:r w:rsidR="00C33EA8">
      <w:t>eek 6</w:t>
    </w:r>
  </w:p>
  <w:p w14:paraId="5F2B838E" w14:textId="77777777" w:rsidR="006A3114" w:rsidRPr="00337416" w:rsidRDefault="006A3114">
    <w:pPr>
      <w:pStyle w:val="Header"/>
      <w:rPr>
        <w:sz w:val="2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E339F"/>
    <w:rsid w:val="002270C3"/>
    <w:rsid w:val="00337416"/>
    <w:rsid w:val="004A6D60"/>
    <w:rsid w:val="005054DE"/>
    <w:rsid w:val="006306A4"/>
    <w:rsid w:val="006A3114"/>
    <w:rsid w:val="0079212A"/>
    <w:rsid w:val="00865387"/>
    <w:rsid w:val="009D4DC9"/>
    <w:rsid w:val="00A61FAC"/>
    <w:rsid w:val="00A73B3B"/>
    <w:rsid w:val="00B2709F"/>
    <w:rsid w:val="00B72836"/>
    <w:rsid w:val="00B82591"/>
    <w:rsid w:val="00BD6814"/>
    <w:rsid w:val="00C33EA8"/>
    <w:rsid w:val="00C81F8B"/>
    <w:rsid w:val="00E539A3"/>
    <w:rsid w:val="00F71BCD"/>
    <w:rsid w:val="00F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Idamaria Marchitelli</cp:lastModifiedBy>
  <cp:revision>2</cp:revision>
  <cp:lastPrinted>2020-05-27T12:40:00Z</cp:lastPrinted>
  <dcterms:created xsi:type="dcterms:W3CDTF">2020-09-30T23:45:00Z</dcterms:created>
  <dcterms:modified xsi:type="dcterms:W3CDTF">2020-09-30T23:45:00Z</dcterms:modified>
</cp:coreProperties>
</file>